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54ED" w:rsidRDefault="00F054ED" w:rsidP="002E0348">
      <w:pPr>
        <w:spacing w:before="120" w:after="120"/>
      </w:pPr>
    </w:p>
    <w:p w:rsidR="00F054ED" w:rsidRDefault="00F054ED" w:rsidP="002E0348">
      <w:pPr>
        <w:spacing w:before="120" w:after="120"/>
      </w:pPr>
    </w:p>
    <w:p w:rsidR="002E0348" w:rsidRPr="002E0348" w:rsidRDefault="002E0348" w:rsidP="002E0348">
      <w:pPr>
        <w:spacing w:before="120" w:after="120"/>
        <w:rPr>
          <w:b/>
          <w:noProof w:val="0"/>
          <w:sz w:val="28"/>
          <w:szCs w:val="28"/>
          <w:u w:val="single"/>
          <w:lang w:val="bg-BG"/>
        </w:rPr>
      </w:pPr>
      <w:r>
        <w:t xml:space="preserve">Приложение № </w:t>
      </w:r>
      <w:r>
        <w:rPr>
          <w:lang w:val="bg-BG"/>
        </w:rPr>
        <w:t>28</w:t>
      </w:r>
    </w:p>
    <w:p w:rsidR="002E0348" w:rsidRDefault="002E0348" w:rsidP="0071580A">
      <w:pPr>
        <w:spacing w:before="120" w:after="120"/>
        <w:jc w:val="center"/>
        <w:rPr>
          <w:b/>
          <w:noProof w:val="0"/>
          <w:sz w:val="28"/>
          <w:szCs w:val="28"/>
          <w:u w:val="single"/>
          <w:lang w:val="bg-BG"/>
        </w:rPr>
      </w:pPr>
      <w:bookmarkStart w:id="0" w:name="_GoBack"/>
      <w:bookmarkEnd w:id="0"/>
    </w:p>
    <w:p w:rsidR="002E0348" w:rsidRDefault="002E0348" w:rsidP="0071580A">
      <w:pPr>
        <w:spacing w:before="120" w:after="120"/>
        <w:jc w:val="center"/>
        <w:rPr>
          <w:b/>
          <w:noProof w:val="0"/>
          <w:sz w:val="28"/>
          <w:szCs w:val="28"/>
          <w:u w:val="single"/>
          <w:lang w:val="bg-BG"/>
        </w:rPr>
      </w:pPr>
    </w:p>
    <w:p w:rsidR="008B3799" w:rsidRPr="00846D40" w:rsidRDefault="004C5018" w:rsidP="0071580A">
      <w:pPr>
        <w:spacing w:before="120" w:after="120"/>
        <w:jc w:val="center"/>
        <w:rPr>
          <w:b/>
          <w:noProof w:val="0"/>
          <w:sz w:val="28"/>
          <w:szCs w:val="28"/>
          <w:u w:val="single"/>
          <w:lang w:val="bg-BG"/>
        </w:rPr>
      </w:pPr>
      <w:r w:rsidRPr="00846D40">
        <w:rPr>
          <w:b/>
          <w:noProof w:val="0"/>
          <w:sz w:val="28"/>
          <w:szCs w:val="28"/>
          <w:u w:val="single"/>
          <w:lang w:val="bg-BG"/>
        </w:rPr>
        <w:t xml:space="preserve">ИНСТРУКЦИЯ ЗА ПОПЪЛВАНЕ НА ТАБЛИЦАТА ЗА ИЗЧИСЛЕНИЕ НА </w:t>
      </w:r>
      <w:r w:rsidR="00276181">
        <w:rPr>
          <w:b/>
          <w:noProof w:val="0"/>
          <w:sz w:val="28"/>
          <w:szCs w:val="28"/>
          <w:u w:val="single"/>
          <w:lang w:val="bg-BG"/>
        </w:rPr>
        <w:t>ИКОНОМИЧЕСКИЯ РАЗМЕР НА ЗЕМЕДЕЛСКИТЕ СТОПАНСТВА</w:t>
      </w:r>
    </w:p>
    <w:p w:rsidR="004C5018" w:rsidRPr="00846D40" w:rsidRDefault="004C5018" w:rsidP="0071580A">
      <w:pPr>
        <w:spacing w:before="120" w:after="120"/>
        <w:jc w:val="center"/>
        <w:rPr>
          <w:b/>
          <w:noProof w:val="0"/>
          <w:sz w:val="28"/>
          <w:lang w:val="bg-BG"/>
        </w:rPr>
      </w:pPr>
    </w:p>
    <w:p w:rsidR="0071580A" w:rsidRPr="00846D40" w:rsidRDefault="0071580A" w:rsidP="0071580A">
      <w:pPr>
        <w:spacing w:before="120" w:after="120"/>
        <w:jc w:val="center"/>
        <w:rPr>
          <w:b/>
          <w:noProof w:val="0"/>
          <w:sz w:val="28"/>
          <w:lang w:val="bg-BG"/>
        </w:rPr>
      </w:pPr>
      <w:r w:rsidRPr="00846D40">
        <w:rPr>
          <w:b/>
          <w:noProof w:val="0"/>
          <w:sz w:val="28"/>
          <w:lang w:val="bg-BG"/>
        </w:rPr>
        <w:t>ЗЪРНЕНО-ЖИТНИ КУЛТУРИ</w:t>
      </w:r>
    </w:p>
    <w:p w:rsidR="00267790" w:rsidRPr="00C76E54" w:rsidRDefault="00F400D2" w:rsidP="0071580A">
      <w:pPr>
        <w:spacing w:before="120"/>
        <w:jc w:val="both"/>
        <w:rPr>
          <w:noProof w:val="0"/>
          <w:sz w:val="28"/>
        </w:rPr>
      </w:pPr>
      <w:r w:rsidRPr="00846D40">
        <w:rPr>
          <w:b/>
          <w:noProof w:val="0"/>
          <w:sz w:val="28"/>
          <w:u w:val="single"/>
          <w:lang w:val="bg-BG"/>
        </w:rPr>
        <w:t>Код 3001</w:t>
      </w:r>
      <w:r w:rsidR="00267790" w:rsidRPr="00846D40">
        <w:rPr>
          <w:b/>
          <w:noProof w:val="0"/>
          <w:sz w:val="28"/>
          <w:u w:val="single"/>
          <w:lang w:val="bg-BG"/>
        </w:rPr>
        <w:t xml:space="preserve"> </w:t>
      </w:r>
      <w:r w:rsidRPr="00846D40">
        <w:rPr>
          <w:b/>
          <w:noProof w:val="0"/>
          <w:sz w:val="28"/>
          <w:u w:val="single"/>
          <w:lang w:val="bg-BG"/>
        </w:rPr>
        <w:t>Обикновена (мека)</w:t>
      </w:r>
      <w:r w:rsidR="00267790" w:rsidRPr="00846D40">
        <w:rPr>
          <w:b/>
          <w:noProof w:val="0"/>
          <w:sz w:val="28"/>
          <w:u w:val="single"/>
          <w:lang w:val="bg-BG"/>
        </w:rPr>
        <w:t xml:space="preserve"> пшеница</w:t>
      </w:r>
      <w:r w:rsidR="00267790" w:rsidRPr="00846D40">
        <w:rPr>
          <w:noProof w:val="0"/>
          <w:sz w:val="28"/>
          <w:lang w:val="bg-BG"/>
        </w:rPr>
        <w:t xml:space="preserve"> – включват се площите, засети с мека пшеница </w:t>
      </w:r>
      <w:r w:rsidR="00DB5A45">
        <w:rPr>
          <w:noProof w:val="0"/>
          <w:sz w:val="28"/>
          <w:lang w:val="bg-BG"/>
        </w:rPr>
        <w:t xml:space="preserve">и </w:t>
      </w:r>
      <w:proofErr w:type="spellStart"/>
      <w:r w:rsidR="00DB5A45">
        <w:rPr>
          <w:noProof w:val="0"/>
          <w:sz w:val="28"/>
          <w:lang w:val="bg-BG"/>
        </w:rPr>
        <w:t>лимец</w:t>
      </w:r>
      <w:proofErr w:type="spellEnd"/>
      <w:r w:rsidR="00DB5A45">
        <w:rPr>
          <w:noProof w:val="0"/>
          <w:sz w:val="28"/>
          <w:lang w:val="bg-BG"/>
        </w:rPr>
        <w:t xml:space="preserve"> </w:t>
      </w:r>
      <w:r w:rsidR="00267790" w:rsidRPr="00846D40">
        <w:rPr>
          <w:noProof w:val="0"/>
          <w:sz w:val="28"/>
          <w:lang w:val="bg-BG"/>
        </w:rPr>
        <w:t xml:space="preserve">производство на зърно. Включват се </w:t>
      </w:r>
      <w:r w:rsidR="00D05CD5" w:rsidRPr="00846D40">
        <w:rPr>
          <w:noProof w:val="0"/>
          <w:sz w:val="28"/>
          <w:lang w:val="bg-BG"/>
        </w:rPr>
        <w:t xml:space="preserve">и </w:t>
      </w:r>
      <w:r w:rsidR="00267790" w:rsidRPr="00846D40">
        <w:rPr>
          <w:noProof w:val="0"/>
          <w:sz w:val="28"/>
          <w:lang w:val="bg-BG"/>
        </w:rPr>
        <w:t>площите за семепроизводство.</w:t>
      </w:r>
      <w:r w:rsidR="00C76E54">
        <w:rPr>
          <w:noProof w:val="0"/>
          <w:sz w:val="28"/>
        </w:rPr>
        <w:t xml:space="preserve">  </w:t>
      </w:r>
    </w:p>
    <w:p w:rsidR="00267790" w:rsidRPr="00846D40" w:rsidRDefault="00267790" w:rsidP="0071580A">
      <w:pPr>
        <w:spacing w:before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 xml:space="preserve">Код </w:t>
      </w:r>
      <w:r w:rsidR="00F400D2" w:rsidRPr="00846D40">
        <w:rPr>
          <w:b/>
          <w:noProof w:val="0"/>
          <w:sz w:val="28"/>
          <w:u w:val="single"/>
          <w:lang w:val="bg-BG"/>
        </w:rPr>
        <w:t>30</w:t>
      </w:r>
      <w:r w:rsidRPr="00846D40">
        <w:rPr>
          <w:b/>
          <w:noProof w:val="0"/>
          <w:sz w:val="28"/>
          <w:u w:val="single"/>
          <w:lang w:val="bg-BG"/>
        </w:rPr>
        <w:t>02 Твърда пшеница</w:t>
      </w:r>
      <w:r w:rsidRPr="00846D40">
        <w:rPr>
          <w:noProof w:val="0"/>
          <w:sz w:val="28"/>
          <w:lang w:val="bg-BG"/>
        </w:rPr>
        <w:t xml:space="preserve"> – </w:t>
      </w:r>
      <w:r w:rsidR="00052D58" w:rsidRPr="00846D40">
        <w:rPr>
          <w:noProof w:val="0"/>
          <w:sz w:val="28"/>
          <w:lang w:val="bg-BG"/>
        </w:rPr>
        <w:t xml:space="preserve">включват се площите, засети с пшеница </w:t>
      </w:r>
      <w:r w:rsidRPr="00846D40">
        <w:rPr>
          <w:noProof w:val="0"/>
          <w:sz w:val="28"/>
          <w:lang w:val="bg-BG"/>
        </w:rPr>
        <w:t>използва</w:t>
      </w:r>
      <w:r w:rsidR="00052D58" w:rsidRPr="00846D40">
        <w:rPr>
          <w:noProof w:val="0"/>
          <w:sz w:val="28"/>
          <w:lang w:val="bg-BG"/>
        </w:rPr>
        <w:t>на</w:t>
      </w:r>
      <w:r w:rsidRPr="00846D40">
        <w:rPr>
          <w:noProof w:val="0"/>
          <w:sz w:val="28"/>
          <w:lang w:val="bg-BG"/>
        </w:rPr>
        <w:t xml:space="preserve"> за производство на </w:t>
      </w:r>
      <w:r w:rsidR="00C76E54">
        <w:rPr>
          <w:noProof w:val="0"/>
          <w:sz w:val="28"/>
          <w:lang w:val="bg-BG"/>
        </w:rPr>
        <w:t>макаронени изделия</w:t>
      </w:r>
      <w:r w:rsidRPr="00846D40">
        <w:rPr>
          <w:noProof w:val="0"/>
          <w:sz w:val="28"/>
          <w:lang w:val="bg-BG"/>
        </w:rPr>
        <w:t xml:space="preserve">. </w:t>
      </w:r>
      <w:r w:rsidR="00052D58" w:rsidRPr="00846D40">
        <w:rPr>
          <w:noProof w:val="0"/>
          <w:sz w:val="28"/>
          <w:lang w:val="bg-BG"/>
        </w:rPr>
        <w:t>(</w:t>
      </w:r>
      <w:r w:rsidRPr="00846D40">
        <w:rPr>
          <w:i/>
          <w:noProof w:val="0"/>
          <w:sz w:val="28"/>
          <w:lang w:val="bg-BG"/>
        </w:rPr>
        <w:t>Да не се смесва с така наречените “силни” сортове, които са най-често мека пшеница</w:t>
      </w:r>
      <w:r w:rsidR="006643A2">
        <w:rPr>
          <w:i/>
          <w:noProof w:val="0"/>
          <w:sz w:val="28"/>
        </w:rPr>
        <w:t>.</w:t>
      </w:r>
      <w:r w:rsidR="00052D58" w:rsidRPr="00846D40">
        <w:rPr>
          <w:i/>
          <w:noProof w:val="0"/>
          <w:sz w:val="28"/>
          <w:lang w:val="bg-BG"/>
        </w:rPr>
        <w:t>)</w:t>
      </w:r>
      <w:r w:rsidRPr="00846D40">
        <w:rPr>
          <w:noProof w:val="0"/>
          <w:sz w:val="28"/>
          <w:lang w:val="bg-BG"/>
        </w:rPr>
        <w:t xml:space="preserve"> Включват се </w:t>
      </w:r>
      <w:r w:rsidR="00D05CD5" w:rsidRPr="00846D40">
        <w:rPr>
          <w:noProof w:val="0"/>
          <w:sz w:val="28"/>
          <w:lang w:val="bg-BG"/>
        </w:rPr>
        <w:t xml:space="preserve">и </w:t>
      </w:r>
      <w:r w:rsidRPr="00846D40">
        <w:rPr>
          <w:noProof w:val="0"/>
          <w:sz w:val="28"/>
          <w:lang w:val="bg-BG"/>
        </w:rPr>
        <w:t>площите за семепроизводство.</w:t>
      </w:r>
    </w:p>
    <w:p w:rsidR="00267790" w:rsidRPr="00846D40" w:rsidRDefault="00267790" w:rsidP="0071580A">
      <w:pPr>
        <w:spacing w:before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 xml:space="preserve">Код </w:t>
      </w:r>
      <w:r w:rsidR="00F400D2" w:rsidRPr="00846D40">
        <w:rPr>
          <w:b/>
          <w:noProof w:val="0"/>
          <w:sz w:val="28"/>
          <w:u w:val="single"/>
          <w:lang w:val="bg-BG"/>
        </w:rPr>
        <w:t>30</w:t>
      </w:r>
      <w:r w:rsidRPr="00846D40">
        <w:rPr>
          <w:b/>
          <w:noProof w:val="0"/>
          <w:sz w:val="28"/>
          <w:u w:val="single"/>
          <w:lang w:val="bg-BG"/>
        </w:rPr>
        <w:t>03 Ечемик</w:t>
      </w:r>
      <w:r w:rsidRPr="00846D40">
        <w:rPr>
          <w:noProof w:val="0"/>
          <w:sz w:val="28"/>
          <w:lang w:val="bg-BG"/>
        </w:rPr>
        <w:t xml:space="preserve"> – включват се и площите за семепроизводство.</w:t>
      </w:r>
    </w:p>
    <w:p w:rsidR="0071580A" w:rsidRPr="00846D40" w:rsidRDefault="0071580A" w:rsidP="0071580A">
      <w:pPr>
        <w:spacing w:before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>Код 3004 Ръж</w:t>
      </w:r>
      <w:r w:rsidRPr="00846D40">
        <w:rPr>
          <w:noProof w:val="0"/>
          <w:sz w:val="28"/>
          <w:lang w:val="bg-BG"/>
        </w:rPr>
        <w:t xml:space="preserve"> – включва се</w:t>
      </w:r>
      <w:r w:rsidR="00052D58" w:rsidRPr="00846D40">
        <w:rPr>
          <w:noProof w:val="0"/>
          <w:sz w:val="28"/>
          <w:lang w:val="bg-BG"/>
        </w:rPr>
        <w:t xml:space="preserve"> площите, засети с</w:t>
      </w:r>
      <w:r w:rsidRPr="00846D40">
        <w:rPr>
          <w:noProof w:val="0"/>
          <w:sz w:val="28"/>
          <w:lang w:val="bg-BG"/>
        </w:rPr>
        <w:t xml:space="preserve"> ръж за зърно и </w:t>
      </w:r>
      <w:r w:rsidR="00052D58" w:rsidRPr="00846D40">
        <w:rPr>
          <w:noProof w:val="0"/>
          <w:sz w:val="28"/>
          <w:lang w:val="bg-BG"/>
        </w:rPr>
        <w:t xml:space="preserve">тези </w:t>
      </w:r>
      <w:r w:rsidRPr="00846D40">
        <w:rPr>
          <w:noProof w:val="0"/>
          <w:sz w:val="28"/>
          <w:lang w:val="bg-BG"/>
        </w:rPr>
        <w:t>за семепроизводство.</w:t>
      </w:r>
    </w:p>
    <w:p w:rsidR="00300148" w:rsidRPr="00846D40" w:rsidRDefault="00300148" w:rsidP="00300148">
      <w:pPr>
        <w:spacing w:before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 xml:space="preserve">Код 3005 </w:t>
      </w:r>
      <w:proofErr w:type="spellStart"/>
      <w:r w:rsidRPr="00846D40">
        <w:rPr>
          <w:b/>
          <w:noProof w:val="0"/>
          <w:sz w:val="28"/>
          <w:u w:val="single"/>
          <w:lang w:val="bg-BG"/>
        </w:rPr>
        <w:t>Тритикале</w:t>
      </w:r>
      <w:proofErr w:type="spellEnd"/>
      <w:r w:rsidRPr="00846D40">
        <w:rPr>
          <w:b/>
          <w:noProof w:val="0"/>
          <w:sz w:val="28"/>
          <w:u w:val="single"/>
          <w:lang w:val="bg-BG"/>
        </w:rPr>
        <w:t xml:space="preserve"> </w:t>
      </w:r>
      <w:r w:rsidRPr="00846D40">
        <w:rPr>
          <w:noProof w:val="0"/>
          <w:sz w:val="28"/>
          <w:lang w:val="bg-BG"/>
        </w:rPr>
        <w:t>– включват се и площите за семепроизводство.</w:t>
      </w:r>
    </w:p>
    <w:p w:rsidR="00267790" w:rsidRPr="00846D40" w:rsidRDefault="00267790" w:rsidP="00300148">
      <w:pPr>
        <w:spacing w:before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 xml:space="preserve">Код </w:t>
      </w:r>
      <w:r w:rsidR="00F400D2" w:rsidRPr="00846D40">
        <w:rPr>
          <w:b/>
          <w:noProof w:val="0"/>
          <w:sz w:val="28"/>
          <w:u w:val="single"/>
          <w:lang w:val="bg-BG"/>
        </w:rPr>
        <w:t>3006</w:t>
      </w:r>
      <w:r w:rsidRPr="00846D40">
        <w:rPr>
          <w:b/>
          <w:noProof w:val="0"/>
          <w:sz w:val="28"/>
          <w:u w:val="single"/>
          <w:lang w:val="bg-BG"/>
        </w:rPr>
        <w:t xml:space="preserve"> Овес </w:t>
      </w:r>
      <w:r w:rsidRPr="00846D40">
        <w:rPr>
          <w:noProof w:val="0"/>
          <w:sz w:val="28"/>
          <w:lang w:val="bg-BG"/>
        </w:rPr>
        <w:t>– включват се и площите за семепроизводство.</w:t>
      </w:r>
    </w:p>
    <w:p w:rsidR="00267790" w:rsidRPr="00846D40" w:rsidRDefault="00267790" w:rsidP="00807447">
      <w:pPr>
        <w:spacing w:before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 xml:space="preserve">Код </w:t>
      </w:r>
      <w:r w:rsidR="00F400D2" w:rsidRPr="00846D40">
        <w:rPr>
          <w:b/>
          <w:noProof w:val="0"/>
          <w:sz w:val="28"/>
          <w:u w:val="single"/>
          <w:lang w:val="bg-BG"/>
        </w:rPr>
        <w:t>30</w:t>
      </w:r>
      <w:r w:rsidRPr="00846D40">
        <w:rPr>
          <w:b/>
          <w:noProof w:val="0"/>
          <w:sz w:val="28"/>
          <w:u w:val="single"/>
          <w:lang w:val="bg-BG"/>
        </w:rPr>
        <w:t>07 Царевица за зърно</w:t>
      </w:r>
      <w:r w:rsidRPr="00846D40">
        <w:rPr>
          <w:noProof w:val="0"/>
          <w:sz w:val="28"/>
          <w:lang w:val="bg-BG"/>
        </w:rPr>
        <w:t>.</w:t>
      </w:r>
    </w:p>
    <w:p w:rsidR="00267790" w:rsidRPr="00846D40" w:rsidRDefault="00267790" w:rsidP="00807447">
      <w:pPr>
        <w:jc w:val="both"/>
        <w:rPr>
          <w:noProof w:val="0"/>
          <w:sz w:val="28"/>
          <w:lang w:val="bg-BG"/>
        </w:rPr>
      </w:pPr>
      <w:r w:rsidRPr="00846D40">
        <w:rPr>
          <w:b/>
          <w:i/>
          <w:noProof w:val="0"/>
          <w:sz w:val="28"/>
          <w:lang w:val="bg-BG"/>
        </w:rPr>
        <w:t>Включват се площите, заети с:</w:t>
      </w:r>
    </w:p>
    <w:p w:rsidR="00267790" w:rsidRPr="00846D40" w:rsidRDefault="00267790" w:rsidP="00807447">
      <w:pPr>
        <w:numPr>
          <w:ilvl w:val="0"/>
          <w:numId w:val="2"/>
        </w:numPr>
        <w:jc w:val="both"/>
        <w:rPr>
          <w:noProof w:val="0"/>
          <w:sz w:val="28"/>
          <w:lang w:val="bg-BG"/>
        </w:rPr>
      </w:pPr>
      <w:r w:rsidRPr="00846D40">
        <w:rPr>
          <w:noProof w:val="0"/>
          <w:sz w:val="28"/>
          <w:lang w:val="bg-BG"/>
        </w:rPr>
        <w:t>царевица, прибрана за зърно в стадий на физиологична зрялост</w:t>
      </w:r>
      <w:r w:rsidR="00052D58" w:rsidRPr="00846D40">
        <w:rPr>
          <w:noProof w:val="0"/>
          <w:sz w:val="28"/>
          <w:lang w:val="bg-BG"/>
        </w:rPr>
        <w:t>;</w:t>
      </w:r>
    </w:p>
    <w:p w:rsidR="00267790" w:rsidRPr="00846D40" w:rsidRDefault="00267790" w:rsidP="00807447">
      <w:pPr>
        <w:numPr>
          <w:ilvl w:val="0"/>
          <w:numId w:val="2"/>
        </w:numPr>
        <w:jc w:val="both"/>
        <w:rPr>
          <w:noProof w:val="0"/>
          <w:sz w:val="28"/>
          <w:lang w:val="bg-BG"/>
        </w:rPr>
      </w:pPr>
      <w:r w:rsidRPr="00846D40">
        <w:rPr>
          <w:noProof w:val="0"/>
          <w:sz w:val="28"/>
          <w:lang w:val="bg-BG"/>
        </w:rPr>
        <w:t>царевица за пуканки</w:t>
      </w:r>
      <w:r w:rsidR="00052D58" w:rsidRPr="00846D40">
        <w:rPr>
          <w:noProof w:val="0"/>
          <w:sz w:val="28"/>
          <w:lang w:val="bg-BG"/>
        </w:rPr>
        <w:t>;</w:t>
      </w:r>
    </w:p>
    <w:p w:rsidR="00267790" w:rsidRPr="00846D40" w:rsidRDefault="00267790" w:rsidP="00807447">
      <w:pPr>
        <w:numPr>
          <w:ilvl w:val="0"/>
          <w:numId w:val="2"/>
        </w:numPr>
        <w:ind w:left="777" w:hanging="357"/>
        <w:jc w:val="both"/>
        <w:rPr>
          <w:noProof w:val="0"/>
          <w:sz w:val="28"/>
          <w:lang w:val="bg-BG"/>
        </w:rPr>
      </w:pPr>
      <w:r w:rsidRPr="00846D40">
        <w:rPr>
          <w:noProof w:val="0"/>
          <w:sz w:val="28"/>
          <w:lang w:val="bg-BG"/>
        </w:rPr>
        <w:t>царевица за семепроизводство</w:t>
      </w:r>
      <w:r w:rsidR="00052D58" w:rsidRPr="00846D40">
        <w:rPr>
          <w:noProof w:val="0"/>
          <w:sz w:val="28"/>
          <w:lang w:val="bg-BG"/>
        </w:rPr>
        <w:t>.</w:t>
      </w:r>
    </w:p>
    <w:p w:rsidR="00267790" w:rsidRPr="00276181" w:rsidRDefault="00267790" w:rsidP="00807447">
      <w:pPr>
        <w:jc w:val="both"/>
        <w:rPr>
          <w:b/>
          <w:i/>
          <w:noProof w:val="0"/>
          <w:sz w:val="28"/>
          <w:lang w:val="bg-BG"/>
        </w:rPr>
      </w:pPr>
      <w:r w:rsidRPr="00276181">
        <w:rPr>
          <w:b/>
          <w:i/>
          <w:noProof w:val="0"/>
          <w:sz w:val="28"/>
          <w:lang w:val="bg-BG"/>
        </w:rPr>
        <w:t>Изключват се площите с:</w:t>
      </w:r>
    </w:p>
    <w:p w:rsidR="00267790" w:rsidRPr="00276181" w:rsidRDefault="00267790" w:rsidP="00807447">
      <w:pPr>
        <w:numPr>
          <w:ilvl w:val="0"/>
          <w:numId w:val="3"/>
        </w:numPr>
        <w:ind w:left="777" w:hanging="357"/>
        <w:jc w:val="both"/>
        <w:rPr>
          <w:noProof w:val="0"/>
          <w:sz w:val="28"/>
          <w:lang w:val="bg-BG"/>
        </w:rPr>
      </w:pPr>
      <w:r w:rsidRPr="00276181">
        <w:rPr>
          <w:noProof w:val="0"/>
          <w:sz w:val="28"/>
          <w:lang w:val="bg-BG"/>
        </w:rPr>
        <w:t xml:space="preserve">царевица, прибрана преди физиологична зрялост </w:t>
      </w:r>
      <w:r w:rsidRPr="00276181">
        <w:rPr>
          <w:b/>
          <w:noProof w:val="0"/>
          <w:sz w:val="28"/>
          <w:u w:val="single"/>
          <w:lang w:val="bg-BG"/>
        </w:rPr>
        <w:t>под формата на цяло растение</w:t>
      </w:r>
      <w:r w:rsidRPr="00276181">
        <w:rPr>
          <w:b/>
          <w:noProof w:val="0"/>
          <w:sz w:val="28"/>
          <w:lang w:val="bg-BG"/>
        </w:rPr>
        <w:t>,</w:t>
      </w:r>
      <w:r w:rsidRPr="00276181">
        <w:rPr>
          <w:noProof w:val="0"/>
          <w:sz w:val="28"/>
          <w:lang w:val="bg-BG"/>
        </w:rPr>
        <w:t xml:space="preserve"> предназначена за силаж или зелено изхранване. Те се отнасят към “Царевица </w:t>
      </w:r>
      <w:r w:rsidR="0071580A" w:rsidRPr="00276181">
        <w:rPr>
          <w:noProof w:val="0"/>
          <w:sz w:val="28"/>
          <w:lang w:val="bg-BG"/>
        </w:rPr>
        <w:t>за силаж и зелен фураж” – код 3037</w:t>
      </w:r>
      <w:r w:rsidRPr="00276181">
        <w:rPr>
          <w:noProof w:val="0"/>
          <w:sz w:val="28"/>
          <w:lang w:val="bg-BG"/>
        </w:rPr>
        <w:t>;</w:t>
      </w:r>
    </w:p>
    <w:p w:rsidR="00267790" w:rsidRPr="00276181" w:rsidRDefault="00267790" w:rsidP="00807447">
      <w:pPr>
        <w:numPr>
          <w:ilvl w:val="0"/>
          <w:numId w:val="3"/>
        </w:numPr>
        <w:ind w:left="777" w:hanging="357"/>
        <w:jc w:val="both"/>
        <w:rPr>
          <w:noProof w:val="0"/>
          <w:sz w:val="28"/>
          <w:lang w:val="bg-BG"/>
        </w:rPr>
      </w:pPr>
      <w:r w:rsidRPr="00276181">
        <w:rPr>
          <w:noProof w:val="0"/>
          <w:sz w:val="28"/>
          <w:lang w:val="bg-BG"/>
        </w:rPr>
        <w:t>сладка царевица, която се записва като пресен зеленчук – код</w:t>
      </w:r>
      <w:r w:rsidR="0071580A" w:rsidRPr="00276181">
        <w:rPr>
          <w:noProof w:val="0"/>
          <w:sz w:val="28"/>
          <w:lang w:val="bg-BG"/>
        </w:rPr>
        <w:t xml:space="preserve"> 3169</w:t>
      </w:r>
      <w:r w:rsidRPr="00276181">
        <w:rPr>
          <w:noProof w:val="0"/>
          <w:sz w:val="28"/>
          <w:lang w:val="bg-BG"/>
        </w:rPr>
        <w:t>;</w:t>
      </w:r>
    </w:p>
    <w:p w:rsidR="00300148" w:rsidRPr="00846D40" w:rsidRDefault="00300148" w:rsidP="00807447">
      <w:pPr>
        <w:pStyle w:val="a3"/>
        <w:spacing w:before="120" w:after="120"/>
        <w:rPr>
          <w:rFonts w:ascii="Times New Roman" w:hAnsi="Times New Roman"/>
          <w:noProof w:val="0"/>
          <w:sz w:val="28"/>
        </w:rPr>
      </w:pPr>
      <w:r w:rsidRPr="00846D40">
        <w:rPr>
          <w:rFonts w:ascii="Times New Roman" w:hAnsi="Times New Roman"/>
          <w:b/>
          <w:noProof w:val="0"/>
          <w:sz w:val="28"/>
          <w:u w:val="single"/>
        </w:rPr>
        <w:t xml:space="preserve">Код 3008 </w:t>
      </w:r>
      <w:proofErr w:type="spellStart"/>
      <w:r w:rsidRPr="00846D40">
        <w:rPr>
          <w:rFonts w:ascii="Times New Roman" w:hAnsi="Times New Roman"/>
          <w:b/>
          <w:noProof w:val="0"/>
          <w:sz w:val="28"/>
          <w:u w:val="single"/>
        </w:rPr>
        <w:t>Сорго</w:t>
      </w:r>
      <w:proofErr w:type="spellEnd"/>
      <w:r w:rsidRPr="00846D40">
        <w:rPr>
          <w:rFonts w:ascii="Times New Roman" w:hAnsi="Times New Roman"/>
          <w:noProof w:val="0"/>
          <w:sz w:val="28"/>
        </w:rPr>
        <w:t xml:space="preserve"> – включват се и площите за семепроизводство.</w:t>
      </w:r>
    </w:p>
    <w:p w:rsidR="00300148" w:rsidRPr="00846D40" w:rsidRDefault="00300148" w:rsidP="00300148">
      <w:pPr>
        <w:pStyle w:val="a3"/>
        <w:spacing w:after="120"/>
        <w:rPr>
          <w:rFonts w:ascii="Times New Roman" w:hAnsi="Times New Roman"/>
          <w:noProof w:val="0"/>
          <w:sz w:val="28"/>
        </w:rPr>
      </w:pPr>
      <w:r w:rsidRPr="00846D40">
        <w:rPr>
          <w:rFonts w:ascii="Times New Roman" w:hAnsi="Times New Roman"/>
          <w:b/>
          <w:noProof w:val="0"/>
          <w:sz w:val="28"/>
          <w:u w:val="single"/>
        </w:rPr>
        <w:t>Код 3009 Просо</w:t>
      </w:r>
      <w:r w:rsidRPr="00846D40">
        <w:rPr>
          <w:rFonts w:ascii="Times New Roman" w:hAnsi="Times New Roman"/>
          <w:noProof w:val="0"/>
          <w:sz w:val="28"/>
        </w:rPr>
        <w:t xml:space="preserve"> – включват се и площите за семепроизводство.</w:t>
      </w:r>
    </w:p>
    <w:p w:rsidR="00267790" w:rsidRPr="00846D40" w:rsidRDefault="00F400D2" w:rsidP="00267790">
      <w:pPr>
        <w:pStyle w:val="a3"/>
        <w:spacing w:after="120"/>
        <w:rPr>
          <w:rFonts w:ascii="Times New Roman" w:hAnsi="Times New Roman"/>
          <w:noProof w:val="0"/>
          <w:sz w:val="28"/>
        </w:rPr>
      </w:pPr>
      <w:r w:rsidRPr="00846D40">
        <w:rPr>
          <w:rFonts w:ascii="Times New Roman" w:hAnsi="Times New Roman"/>
          <w:b/>
          <w:noProof w:val="0"/>
          <w:sz w:val="28"/>
          <w:u w:val="single"/>
        </w:rPr>
        <w:t>Код 3010</w:t>
      </w:r>
      <w:r w:rsidR="00267790" w:rsidRPr="00846D40">
        <w:rPr>
          <w:rFonts w:ascii="Times New Roman" w:hAnsi="Times New Roman"/>
          <w:b/>
          <w:noProof w:val="0"/>
          <w:sz w:val="28"/>
          <w:u w:val="single"/>
        </w:rPr>
        <w:t xml:space="preserve"> Ориз</w:t>
      </w:r>
      <w:r w:rsidR="00267790" w:rsidRPr="00846D40">
        <w:rPr>
          <w:rFonts w:ascii="Times New Roman" w:hAnsi="Times New Roman"/>
          <w:noProof w:val="0"/>
          <w:sz w:val="28"/>
        </w:rPr>
        <w:t xml:space="preserve"> – включват се и площите за семепроизводство.</w:t>
      </w:r>
    </w:p>
    <w:p w:rsidR="00267790" w:rsidRPr="00846D40" w:rsidRDefault="00267790" w:rsidP="0017150D">
      <w:pPr>
        <w:spacing w:before="120" w:after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lastRenderedPageBreak/>
        <w:t xml:space="preserve">Код </w:t>
      </w:r>
      <w:r w:rsidR="00F400D2" w:rsidRPr="00846D40">
        <w:rPr>
          <w:b/>
          <w:noProof w:val="0"/>
          <w:sz w:val="28"/>
          <w:u w:val="single"/>
          <w:lang w:val="bg-BG"/>
        </w:rPr>
        <w:t>3</w:t>
      </w:r>
      <w:r w:rsidRPr="00846D40">
        <w:rPr>
          <w:b/>
          <w:noProof w:val="0"/>
          <w:sz w:val="28"/>
          <w:u w:val="single"/>
          <w:lang w:val="bg-BG"/>
        </w:rPr>
        <w:t>10</w:t>
      </w:r>
      <w:r w:rsidR="00F400D2" w:rsidRPr="00846D40">
        <w:rPr>
          <w:b/>
          <w:noProof w:val="0"/>
          <w:sz w:val="28"/>
          <w:u w:val="single"/>
          <w:lang w:val="bg-BG"/>
        </w:rPr>
        <w:t>9</w:t>
      </w:r>
      <w:r w:rsidRPr="00846D40">
        <w:rPr>
          <w:b/>
          <w:noProof w:val="0"/>
          <w:sz w:val="28"/>
          <w:u w:val="single"/>
          <w:lang w:val="bg-BG"/>
        </w:rPr>
        <w:t xml:space="preserve"> Други зърнени</w:t>
      </w:r>
      <w:r w:rsidRPr="00846D40">
        <w:rPr>
          <w:noProof w:val="0"/>
          <w:sz w:val="28"/>
          <w:lang w:val="bg-BG"/>
        </w:rPr>
        <w:t xml:space="preserve"> – включват се всички останали зърнен</w:t>
      </w:r>
      <w:r w:rsidR="00C76E54">
        <w:rPr>
          <w:noProof w:val="0"/>
          <w:sz w:val="28"/>
          <w:lang w:val="bg-BG"/>
        </w:rPr>
        <w:t>о-житни</w:t>
      </w:r>
      <w:r w:rsidRPr="00846D40">
        <w:rPr>
          <w:noProof w:val="0"/>
          <w:sz w:val="28"/>
          <w:lang w:val="bg-BG"/>
        </w:rPr>
        <w:t xml:space="preserve"> култури, необхванати от горните позиции – елда, </w:t>
      </w:r>
      <w:proofErr w:type="spellStart"/>
      <w:r w:rsidRPr="00846D40">
        <w:rPr>
          <w:noProof w:val="0"/>
          <w:sz w:val="28"/>
          <w:lang w:val="bg-BG"/>
        </w:rPr>
        <w:t>алписта</w:t>
      </w:r>
      <w:proofErr w:type="spellEnd"/>
      <w:r w:rsidRPr="00846D40">
        <w:rPr>
          <w:noProof w:val="0"/>
          <w:sz w:val="28"/>
          <w:lang w:val="bg-BG"/>
        </w:rPr>
        <w:t xml:space="preserve"> и др., както и площите за семепроизводство. </w:t>
      </w:r>
      <w:r w:rsidR="006E4CE0" w:rsidRPr="00846D40">
        <w:rPr>
          <w:noProof w:val="0"/>
          <w:sz w:val="28"/>
          <w:lang w:val="bg-BG"/>
        </w:rPr>
        <w:t>Зърнено-житни култури</w:t>
      </w:r>
      <w:r w:rsidR="006E4CE0" w:rsidRPr="00846D40">
        <w:rPr>
          <w:b/>
          <w:noProof w:val="0"/>
          <w:sz w:val="28"/>
          <w:lang w:val="bg-BG"/>
        </w:rPr>
        <w:t>,</w:t>
      </w:r>
      <w:r w:rsidRPr="00846D40">
        <w:rPr>
          <w:noProof w:val="0"/>
          <w:sz w:val="28"/>
          <w:lang w:val="bg-BG"/>
        </w:rPr>
        <w:t xml:space="preserve"> прибирани на зелено за сено и </w:t>
      </w:r>
      <w:r w:rsidR="0017150D" w:rsidRPr="00846D40">
        <w:rPr>
          <w:noProof w:val="0"/>
          <w:sz w:val="28"/>
          <w:lang w:val="bg-BG"/>
        </w:rPr>
        <w:t xml:space="preserve">фураж, </w:t>
      </w:r>
      <w:r w:rsidRPr="00846D40">
        <w:rPr>
          <w:noProof w:val="0"/>
          <w:sz w:val="28"/>
          <w:lang w:val="bg-BG"/>
        </w:rPr>
        <w:t xml:space="preserve">се отнасят към код </w:t>
      </w:r>
      <w:r w:rsidR="0071580A" w:rsidRPr="00846D40">
        <w:rPr>
          <w:noProof w:val="0"/>
          <w:sz w:val="28"/>
          <w:lang w:val="bg-BG"/>
        </w:rPr>
        <w:t>3159</w:t>
      </w:r>
      <w:r w:rsidRPr="00846D40">
        <w:rPr>
          <w:noProof w:val="0"/>
          <w:sz w:val="28"/>
          <w:lang w:val="bg-BG"/>
        </w:rPr>
        <w:t xml:space="preserve"> “Други фуражни култури”.</w:t>
      </w:r>
    </w:p>
    <w:p w:rsidR="00300148" w:rsidRPr="00846D40" w:rsidRDefault="00300148" w:rsidP="00300148">
      <w:pPr>
        <w:spacing w:before="120" w:after="120"/>
        <w:jc w:val="center"/>
        <w:rPr>
          <w:b/>
          <w:noProof w:val="0"/>
          <w:sz w:val="28"/>
          <w:lang w:val="bg-BG"/>
        </w:rPr>
      </w:pPr>
    </w:p>
    <w:p w:rsidR="00300148" w:rsidRDefault="00300148" w:rsidP="00300148">
      <w:pPr>
        <w:spacing w:before="120" w:after="120"/>
        <w:jc w:val="center"/>
        <w:rPr>
          <w:b/>
          <w:noProof w:val="0"/>
          <w:sz w:val="28"/>
        </w:rPr>
      </w:pPr>
      <w:r w:rsidRPr="00846D40">
        <w:rPr>
          <w:b/>
          <w:noProof w:val="0"/>
          <w:sz w:val="28"/>
          <w:lang w:val="bg-BG"/>
        </w:rPr>
        <w:t>ТЕХНИЧЕСКИ КУЛТУРИ</w:t>
      </w:r>
    </w:p>
    <w:p w:rsidR="00276181" w:rsidRDefault="00300148" w:rsidP="00300148">
      <w:pPr>
        <w:spacing w:before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>Код 3011 Тютюн</w:t>
      </w:r>
      <w:r w:rsidRPr="00846D40">
        <w:rPr>
          <w:noProof w:val="0"/>
          <w:sz w:val="28"/>
          <w:lang w:val="bg-BG"/>
        </w:rPr>
        <w:t xml:space="preserve"> </w:t>
      </w:r>
      <w:r w:rsidR="005E442D">
        <w:rPr>
          <w:noProof w:val="0"/>
          <w:sz w:val="28"/>
          <w:lang w:val="bg-BG"/>
        </w:rPr>
        <w:t>–</w:t>
      </w:r>
      <w:r w:rsidRPr="00846D40">
        <w:rPr>
          <w:noProof w:val="0"/>
          <w:sz w:val="28"/>
          <w:lang w:val="bg-BG"/>
        </w:rPr>
        <w:t xml:space="preserve"> включват се и площите с разсад, (вкл. в оранжерия или парник). Изключват се площите за семепроизводство, които се отнасят в код 3199 “Производство на семена </w:t>
      </w:r>
      <w:r w:rsidR="00C76E54">
        <w:rPr>
          <w:noProof w:val="0"/>
          <w:sz w:val="28"/>
          <w:lang w:val="bg-BG"/>
        </w:rPr>
        <w:t>и</w:t>
      </w:r>
      <w:r w:rsidRPr="00846D40">
        <w:rPr>
          <w:noProof w:val="0"/>
          <w:sz w:val="28"/>
          <w:lang w:val="bg-BG"/>
        </w:rPr>
        <w:t xml:space="preserve"> посадъчен материал”.</w:t>
      </w:r>
    </w:p>
    <w:p w:rsidR="00300148" w:rsidRPr="00846D40" w:rsidRDefault="00300148" w:rsidP="00300148">
      <w:pPr>
        <w:spacing w:before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>Код 3012 Хмел</w:t>
      </w:r>
      <w:r w:rsidRPr="00846D40">
        <w:rPr>
          <w:noProof w:val="0"/>
          <w:sz w:val="28"/>
          <w:lang w:val="bg-BG"/>
        </w:rPr>
        <w:t xml:space="preserve"> </w:t>
      </w:r>
      <w:r w:rsidR="005E442D">
        <w:rPr>
          <w:noProof w:val="0"/>
          <w:sz w:val="28"/>
          <w:lang w:val="bg-BG"/>
        </w:rPr>
        <w:t>–</w:t>
      </w:r>
      <w:r w:rsidRPr="00846D40">
        <w:rPr>
          <w:noProof w:val="0"/>
          <w:sz w:val="28"/>
          <w:lang w:val="bg-BG"/>
        </w:rPr>
        <w:t xml:space="preserve"> включат се и все още </w:t>
      </w:r>
      <w:proofErr w:type="spellStart"/>
      <w:r w:rsidRPr="00846D40">
        <w:rPr>
          <w:noProof w:val="0"/>
          <w:sz w:val="28"/>
          <w:lang w:val="bg-BG"/>
        </w:rPr>
        <w:t>неплододаващи</w:t>
      </w:r>
      <w:proofErr w:type="spellEnd"/>
      <w:r w:rsidRPr="00846D40">
        <w:rPr>
          <w:noProof w:val="0"/>
          <w:sz w:val="28"/>
          <w:lang w:val="bg-BG"/>
        </w:rPr>
        <w:t xml:space="preserve"> хмелни насаждения.</w:t>
      </w:r>
    </w:p>
    <w:p w:rsidR="00267790" w:rsidRDefault="00883BBD" w:rsidP="00300148">
      <w:pPr>
        <w:spacing w:before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>Код 3013</w:t>
      </w:r>
      <w:r w:rsidR="00267790" w:rsidRPr="00846D40">
        <w:rPr>
          <w:b/>
          <w:noProof w:val="0"/>
          <w:sz w:val="28"/>
          <w:u w:val="single"/>
          <w:lang w:val="bg-BG"/>
        </w:rPr>
        <w:t xml:space="preserve"> Захарно цвекло</w:t>
      </w:r>
      <w:r w:rsidR="00267790" w:rsidRPr="00846D40">
        <w:rPr>
          <w:noProof w:val="0"/>
          <w:sz w:val="28"/>
          <w:lang w:val="bg-BG"/>
        </w:rPr>
        <w:t xml:space="preserve"> </w:t>
      </w:r>
      <w:r w:rsidR="005E442D">
        <w:rPr>
          <w:noProof w:val="0"/>
          <w:sz w:val="28"/>
          <w:lang w:val="bg-BG"/>
        </w:rPr>
        <w:t>–</w:t>
      </w:r>
      <w:r w:rsidR="00267790" w:rsidRPr="00846D40">
        <w:rPr>
          <w:noProof w:val="0"/>
          <w:sz w:val="28"/>
          <w:lang w:val="bg-BG"/>
        </w:rPr>
        <w:t xml:space="preserve"> Включват се площите, заети със захарно цвекло, предназначено за производство на захар или на дестилат</w:t>
      </w:r>
      <w:r w:rsidR="003C0F5E" w:rsidRPr="00846D40">
        <w:rPr>
          <w:noProof w:val="0"/>
          <w:sz w:val="28"/>
          <w:lang w:val="bg-BG"/>
        </w:rPr>
        <w:t xml:space="preserve"> (без семепроизводство)</w:t>
      </w:r>
      <w:r w:rsidR="00267790" w:rsidRPr="00846D40">
        <w:rPr>
          <w:noProof w:val="0"/>
          <w:sz w:val="28"/>
          <w:lang w:val="bg-BG"/>
        </w:rPr>
        <w:t xml:space="preserve">. </w:t>
      </w:r>
    </w:p>
    <w:p w:rsidR="00300148" w:rsidRPr="00846D40" w:rsidRDefault="00300148" w:rsidP="00300148">
      <w:pPr>
        <w:spacing w:before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>Код 3015 Памук</w:t>
      </w:r>
      <w:r w:rsidRPr="00846D40">
        <w:rPr>
          <w:noProof w:val="0"/>
          <w:sz w:val="28"/>
          <w:lang w:val="bg-BG"/>
        </w:rPr>
        <w:t xml:space="preserve"> – изключват се площите за семепроизводство, които се отнасят в код 3199 “Производство на семена и посадъчен материал”.</w:t>
      </w:r>
    </w:p>
    <w:p w:rsidR="00300148" w:rsidRPr="00846D40" w:rsidRDefault="00300148" w:rsidP="00300148">
      <w:pPr>
        <w:spacing w:before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 xml:space="preserve">Код 3016 Лен </w:t>
      </w:r>
      <w:r w:rsidRPr="00846D40">
        <w:rPr>
          <w:noProof w:val="0"/>
          <w:sz w:val="28"/>
          <w:lang w:val="bg-BG"/>
        </w:rPr>
        <w:t xml:space="preserve">– включват се площите с маслодаен и влакнодаен лен. </w:t>
      </w:r>
    </w:p>
    <w:p w:rsidR="00300148" w:rsidRPr="00846D40" w:rsidRDefault="00300148" w:rsidP="00052D58">
      <w:pPr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lang w:val="bg-BG"/>
        </w:rPr>
        <w:t>Изключват се</w:t>
      </w:r>
      <w:r w:rsidRPr="00846D40">
        <w:rPr>
          <w:noProof w:val="0"/>
          <w:sz w:val="28"/>
          <w:lang w:val="bg-BG"/>
        </w:rPr>
        <w:t xml:space="preserve"> площите за семепроизводство, които се отнасят в код 3199 “Производство на семена и посадъчен материал”.</w:t>
      </w:r>
    </w:p>
    <w:p w:rsidR="00300148" w:rsidRDefault="00300148" w:rsidP="00300148">
      <w:pPr>
        <w:spacing w:before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>Код 3017 Коноп</w:t>
      </w:r>
      <w:r w:rsidRPr="00846D40">
        <w:rPr>
          <w:noProof w:val="0"/>
          <w:sz w:val="28"/>
          <w:lang w:val="bg-BG"/>
        </w:rPr>
        <w:t xml:space="preserve"> </w:t>
      </w:r>
      <w:r w:rsidR="005E442D">
        <w:rPr>
          <w:noProof w:val="0"/>
          <w:sz w:val="28"/>
          <w:lang w:val="bg-BG"/>
        </w:rPr>
        <w:t>–</w:t>
      </w:r>
      <w:r w:rsidRPr="00846D40">
        <w:rPr>
          <w:noProof w:val="0"/>
          <w:sz w:val="28"/>
          <w:lang w:val="bg-BG"/>
        </w:rPr>
        <w:t xml:space="preserve"> изключват се площите за семепроизводство, които се отнасят в код 3199 “Производство на семена и посадъчен материал”.</w:t>
      </w:r>
    </w:p>
    <w:p w:rsidR="00883BBD" w:rsidRPr="00846D40" w:rsidRDefault="00267790" w:rsidP="00807447">
      <w:pPr>
        <w:spacing w:before="120"/>
        <w:jc w:val="both"/>
        <w:rPr>
          <w:noProof w:val="0"/>
          <w:sz w:val="28"/>
          <w:szCs w:val="28"/>
          <w:lang w:val="bg-BG"/>
        </w:rPr>
      </w:pPr>
      <w:r w:rsidRPr="00846D40">
        <w:rPr>
          <w:b/>
          <w:noProof w:val="0"/>
          <w:sz w:val="28"/>
          <w:szCs w:val="28"/>
          <w:u w:val="single"/>
          <w:lang w:val="bg-BG"/>
        </w:rPr>
        <w:t xml:space="preserve">Код </w:t>
      </w:r>
      <w:r w:rsidR="00883BBD" w:rsidRPr="00846D40">
        <w:rPr>
          <w:b/>
          <w:noProof w:val="0"/>
          <w:sz w:val="28"/>
          <w:szCs w:val="28"/>
          <w:u w:val="single"/>
          <w:lang w:val="bg-BG"/>
        </w:rPr>
        <w:t>3018</w:t>
      </w:r>
      <w:r w:rsidRPr="00846D40">
        <w:rPr>
          <w:b/>
          <w:noProof w:val="0"/>
          <w:sz w:val="28"/>
          <w:szCs w:val="28"/>
          <w:u w:val="single"/>
          <w:lang w:val="bg-BG"/>
        </w:rPr>
        <w:t xml:space="preserve"> Слънчоглед </w:t>
      </w:r>
      <w:r w:rsidR="00883BBD" w:rsidRPr="00846D40">
        <w:rPr>
          <w:noProof w:val="0"/>
          <w:sz w:val="28"/>
          <w:szCs w:val="28"/>
          <w:lang w:val="bg-BG"/>
        </w:rPr>
        <w:t>–</w:t>
      </w:r>
      <w:r w:rsidRPr="00846D40">
        <w:rPr>
          <w:noProof w:val="0"/>
          <w:sz w:val="28"/>
          <w:szCs w:val="28"/>
          <w:lang w:val="bg-BG"/>
        </w:rPr>
        <w:t xml:space="preserve"> </w:t>
      </w:r>
      <w:r w:rsidR="00883BBD" w:rsidRPr="00846D40">
        <w:rPr>
          <w:noProof w:val="0"/>
          <w:sz w:val="28"/>
          <w:szCs w:val="28"/>
          <w:lang w:val="bg-BG"/>
        </w:rPr>
        <w:t xml:space="preserve">включват се площите със слънчоглед </w:t>
      </w:r>
      <w:r w:rsidRPr="00846D40">
        <w:rPr>
          <w:noProof w:val="0"/>
          <w:sz w:val="28"/>
          <w:szCs w:val="28"/>
          <w:lang w:val="bg-BG"/>
        </w:rPr>
        <w:t>за п</w:t>
      </w:r>
      <w:r w:rsidR="00883BBD" w:rsidRPr="00846D40">
        <w:rPr>
          <w:noProof w:val="0"/>
          <w:sz w:val="28"/>
          <w:szCs w:val="28"/>
          <w:lang w:val="bg-BG"/>
        </w:rPr>
        <w:t xml:space="preserve">роизводство на растителни масла и </w:t>
      </w:r>
      <w:r w:rsidRPr="00846D40">
        <w:rPr>
          <w:noProof w:val="0"/>
          <w:sz w:val="28"/>
          <w:szCs w:val="28"/>
          <w:lang w:val="bg-BG"/>
        </w:rPr>
        <w:t>площите за семепроизводство.</w:t>
      </w:r>
      <w:r w:rsidR="00883BBD" w:rsidRPr="00846D40">
        <w:rPr>
          <w:noProof w:val="0"/>
          <w:sz w:val="28"/>
          <w:szCs w:val="28"/>
          <w:lang w:val="bg-BG"/>
        </w:rPr>
        <w:t xml:space="preserve"> </w:t>
      </w:r>
    </w:p>
    <w:p w:rsidR="00267790" w:rsidRPr="00846D40" w:rsidRDefault="00883BBD" w:rsidP="00844949">
      <w:pPr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lang w:val="bg-BG"/>
        </w:rPr>
        <w:t>И</w:t>
      </w:r>
      <w:r w:rsidR="00267790" w:rsidRPr="00846D40">
        <w:rPr>
          <w:b/>
          <w:noProof w:val="0"/>
          <w:sz w:val="28"/>
          <w:lang w:val="bg-BG"/>
        </w:rPr>
        <w:t>зключ</w:t>
      </w:r>
      <w:r w:rsidRPr="00846D40">
        <w:rPr>
          <w:b/>
          <w:noProof w:val="0"/>
          <w:sz w:val="28"/>
          <w:lang w:val="bg-BG"/>
        </w:rPr>
        <w:t>в</w:t>
      </w:r>
      <w:r w:rsidR="00267790" w:rsidRPr="00846D40">
        <w:rPr>
          <w:b/>
          <w:noProof w:val="0"/>
          <w:sz w:val="28"/>
          <w:lang w:val="bg-BG"/>
        </w:rPr>
        <w:t xml:space="preserve">ат </w:t>
      </w:r>
      <w:r w:rsidRPr="00846D40">
        <w:rPr>
          <w:b/>
          <w:noProof w:val="0"/>
          <w:sz w:val="28"/>
          <w:lang w:val="bg-BG"/>
        </w:rPr>
        <w:t>се</w:t>
      </w:r>
      <w:r w:rsidRPr="00846D40">
        <w:rPr>
          <w:noProof w:val="0"/>
          <w:sz w:val="28"/>
          <w:lang w:val="bg-BG"/>
        </w:rPr>
        <w:t xml:space="preserve"> </w:t>
      </w:r>
      <w:r w:rsidR="00267790" w:rsidRPr="00846D40">
        <w:rPr>
          <w:noProof w:val="0"/>
          <w:sz w:val="28"/>
          <w:lang w:val="bg-BG"/>
        </w:rPr>
        <w:t xml:space="preserve">площите с фуражен слънчоглед, който се прибира като цяло растение и се отнася </w:t>
      </w:r>
      <w:r w:rsidRPr="00846D40">
        <w:rPr>
          <w:noProof w:val="0"/>
          <w:sz w:val="28"/>
          <w:lang w:val="bg-BG"/>
        </w:rPr>
        <w:t>в код 3159</w:t>
      </w:r>
      <w:r w:rsidR="00267790" w:rsidRPr="00846D40">
        <w:rPr>
          <w:noProof w:val="0"/>
          <w:sz w:val="28"/>
          <w:lang w:val="bg-BG"/>
        </w:rPr>
        <w:t xml:space="preserve"> “Други фуражни култури</w:t>
      </w:r>
      <w:r w:rsidRPr="00846D40">
        <w:rPr>
          <w:noProof w:val="0"/>
          <w:sz w:val="28"/>
          <w:lang w:val="bg-BG"/>
        </w:rPr>
        <w:t>”</w:t>
      </w:r>
      <w:r w:rsidR="00267790" w:rsidRPr="00846D40">
        <w:rPr>
          <w:noProof w:val="0"/>
          <w:sz w:val="28"/>
          <w:lang w:val="bg-BG"/>
        </w:rPr>
        <w:t>.</w:t>
      </w:r>
    </w:p>
    <w:p w:rsidR="00267790" w:rsidRPr="00846D40" w:rsidRDefault="00883BBD" w:rsidP="00300148">
      <w:pPr>
        <w:spacing w:before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>Код 3019</w:t>
      </w:r>
      <w:r w:rsidR="00267790" w:rsidRPr="00846D40">
        <w:rPr>
          <w:b/>
          <w:noProof w:val="0"/>
          <w:sz w:val="28"/>
          <w:u w:val="single"/>
          <w:lang w:val="bg-BG"/>
        </w:rPr>
        <w:t xml:space="preserve"> Рапица</w:t>
      </w:r>
      <w:r w:rsidR="00267790" w:rsidRPr="00846D40">
        <w:rPr>
          <w:noProof w:val="0"/>
          <w:sz w:val="28"/>
          <w:lang w:val="bg-BG"/>
        </w:rPr>
        <w:t xml:space="preserve"> </w:t>
      </w:r>
      <w:r w:rsidR="005E442D">
        <w:rPr>
          <w:noProof w:val="0"/>
          <w:sz w:val="28"/>
          <w:lang w:val="bg-BG"/>
        </w:rPr>
        <w:t>–</w:t>
      </w:r>
      <w:r w:rsidR="00267790" w:rsidRPr="00846D40">
        <w:rPr>
          <w:noProof w:val="0"/>
          <w:sz w:val="28"/>
          <w:lang w:val="bg-BG"/>
        </w:rPr>
        <w:t xml:space="preserve"> включват се площите</w:t>
      </w:r>
      <w:r w:rsidR="00C76E54">
        <w:rPr>
          <w:noProof w:val="0"/>
          <w:sz w:val="28"/>
          <w:lang w:val="bg-BG"/>
        </w:rPr>
        <w:t>,</w:t>
      </w:r>
      <w:r w:rsidR="00267790" w:rsidRPr="00846D40">
        <w:rPr>
          <w:noProof w:val="0"/>
          <w:sz w:val="28"/>
          <w:lang w:val="bg-BG"/>
        </w:rPr>
        <w:t xml:space="preserve"> предназ</w:t>
      </w:r>
      <w:r w:rsidRPr="00846D40">
        <w:rPr>
          <w:noProof w:val="0"/>
          <w:sz w:val="28"/>
          <w:lang w:val="bg-BG"/>
        </w:rPr>
        <w:t>начени за производство на масло и площите за семепроизводство.</w:t>
      </w:r>
    </w:p>
    <w:p w:rsidR="00267790" w:rsidRPr="00846D40" w:rsidRDefault="00883BBD" w:rsidP="00300148">
      <w:pPr>
        <w:pStyle w:val="a3"/>
        <w:spacing w:before="120"/>
        <w:rPr>
          <w:rFonts w:ascii="Times New Roman" w:hAnsi="Times New Roman"/>
          <w:noProof w:val="0"/>
          <w:sz w:val="28"/>
        </w:rPr>
      </w:pPr>
      <w:r w:rsidRPr="00846D40">
        <w:rPr>
          <w:rFonts w:ascii="Times New Roman" w:hAnsi="Times New Roman"/>
          <w:b/>
          <w:noProof w:val="0"/>
          <w:sz w:val="28"/>
          <w:u w:val="single"/>
        </w:rPr>
        <w:t>Код 3020</w:t>
      </w:r>
      <w:r w:rsidR="00267790" w:rsidRPr="00846D40">
        <w:rPr>
          <w:rFonts w:ascii="Times New Roman" w:hAnsi="Times New Roman"/>
          <w:b/>
          <w:noProof w:val="0"/>
          <w:sz w:val="28"/>
          <w:u w:val="single"/>
        </w:rPr>
        <w:t xml:space="preserve"> Соя</w:t>
      </w:r>
      <w:r w:rsidR="00267790" w:rsidRPr="00846D40">
        <w:rPr>
          <w:rFonts w:ascii="Times New Roman" w:hAnsi="Times New Roman"/>
          <w:noProof w:val="0"/>
          <w:sz w:val="28"/>
        </w:rPr>
        <w:t xml:space="preserve"> – включват се площит</w:t>
      </w:r>
      <w:r w:rsidRPr="00846D40">
        <w:rPr>
          <w:rFonts w:ascii="Times New Roman" w:hAnsi="Times New Roman"/>
          <w:noProof w:val="0"/>
          <w:sz w:val="28"/>
        </w:rPr>
        <w:t xml:space="preserve">е със соя, отглеждана за зърно </w:t>
      </w:r>
      <w:r w:rsidR="00267790" w:rsidRPr="00846D40">
        <w:rPr>
          <w:rFonts w:ascii="Times New Roman" w:hAnsi="Times New Roman"/>
          <w:noProof w:val="0"/>
          <w:sz w:val="28"/>
        </w:rPr>
        <w:t>и площите за семепроизводство.</w:t>
      </w:r>
    </w:p>
    <w:p w:rsidR="00267790" w:rsidRPr="00846D40" w:rsidRDefault="00883BBD" w:rsidP="00844949">
      <w:pPr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lang w:val="bg-BG"/>
        </w:rPr>
        <w:t>И</w:t>
      </w:r>
      <w:r w:rsidR="00267790" w:rsidRPr="00846D40">
        <w:rPr>
          <w:b/>
          <w:noProof w:val="0"/>
          <w:sz w:val="28"/>
          <w:lang w:val="bg-BG"/>
        </w:rPr>
        <w:t>зключ</w:t>
      </w:r>
      <w:r w:rsidRPr="00846D40">
        <w:rPr>
          <w:b/>
          <w:noProof w:val="0"/>
          <w:sz w:val="28"/>
          <w:lang w:val="bg-BG"/>
        </w:rPr>
        <w:t>в</w:t>
      </w:r>
      <w:r w:rsidR="00267790" w:rsidRPr="00846D40">
        <w:rPr>
          <w:b/>
          <w:noProof w:val="0"/>
          <w:sz w:val="28"/>
          <w:lang w:val="bg-BG"/>
        </w:rPr>
        <w:t xml:space="preserve">ат </w:t>
      </w:r>
      <w:r w:rsidRPr="00846D40">
        <w:rPr>
          <w:b/>
          <w:noProof w:val="0"/>
          <w:sz w:val="28"/>
          <w:lang w:val="bg-BG"/>
        </w:rPr>
        <w:t>се</w:t>
      </w:r>
      <w:r w:rsidRPr="00846D40">
        <w:rPr>
          <w:noProof w:val="0"/>
          <w:sz w:val="28"/>
          <w:lang w:val="bg-BG"/>
        </w:rPr>
        <w:t xml:space="preserve"> </w:t>
      </w:r>
      <w:r w:rsidR="00267790" w:rsidRPr="00846D40">
        <w:rPr>
          <w:noProof w:val="0"/>
          <w:sz w:val="28"/>
          <w:lang w:val="bg-BG"/>
        </w:rPr>
        <w:t>площите, заети със соя, прибрана като цяло растение за фураж</w:t>
      </w:r>
      <w:r w:rsidR="00C76E54">
        <w:rPr>
          <w:noProof w:val="0"/>
          <w:sz w:val="28"/>
          <w:lang w:val="bg-BG"/>
        </w:rPr>
        <w:t>, които</w:t>
      </w:r>
      <w:r w:rsidRPr="00846D40">
        <w:rPr>
          <w:noProof w:val="0"/>
          <w:sz w:val="28"/>
          <w:lang w:val="bg-BG"/>
        </w:rPr>
        <w:t xml:space="preserve"> се отнася</w:t>
      </w:r>
      <w:r w:rsidR="00C76E54">
        <w:rPr>
          <w:noProof w:val="0"/>
          <w:sz w:val="28"/>
          <w:lang w:val="bg-BG"/>
        </w:rPr>
        <w:t>т</w:t>
      </w:r>
      <w:r w:rsidRPr="00846D40">
        <w:rPr>
          <w:noProof w:val="0"/>
          <w:sz w:val="28"/>
          <w:lang w:val="bg-BG"/>
        </w:rPr>
        <w:t xml:space="preserve"> в код 3159 “Други фуражни култури”.</w:t>
      </w:r>
    </w:p>
    <w:p w:rsidR="00267790" w:rsidRPr="00846D40" w:rsidRDefault="00883BBD" w:rsidP="00300148">
      <w:pPr>
        <w:spacing w:before="120"/>
        <w:jc w:val="both"/>
        <w:rPr>
          <w:b/>
          <w:noProof w:val="0"/>
          <w:sz w:val="28"/>
          <w:u w:val="single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>Код 3021</w:t>
      </w:r>
      <w:r w:rsidR="00267790" w:rsidRPr="00846D40">
        <w:rPr>
          <w:b/>
          <w:noProof w:val="0"/>
          <w:sz w:val="28"/>
          <w:u w:val="single"/>
          <w:lang w:val="bg-BG"/>
        </w:rPr>
        <w:t xml:space="preserve"> Фъстъци</w:t>
      </w:r>
      <w:r w:rsidR="00267790" w:rsidRPr="00846D40">
        <w:rPr>
          <w:noProof w:val="0"/>
          <w:sz w:val="28"/>
          <w:lang w:val="bg-BG"/>
        </w:rPr>
        <w:t xml:space="preserve"> –</w:t>
      </w:r>
      <w:r w:rsidR="00844949" w:rsidRPr="00846D40">
        <w:rPr>
          <w:noProof w:val="0"/>
          <w:sz w:val="28"/>
          <w:lang w:val="bg-BG"/>
        </w:rPr>
        <w:t xml:space="preserve"> </w:t>
      </w:r>
      <w:r w:rsidR="00267790" w:rsidRPr="00846D40">
        <w:rPr>
          <w:noProof w:val="0"/>
          <w:sz w:val="28"/>
          <w:lang w:val="bg-BG"/>
        </w:rPr>
        <w:t>включ</w:t>
      </w:r>
      <w:r w:rsidRPr="00846D40">
        <w:rPr>
          <w:noProof w:val="0"/>
          <w:sz w:val="28"/>
          <w:lang w:val="bg-BG"/>
        </w:rPr>
        <w:t>в</w:t>
      </w:r>
      <w:r w:rsidR="00267790" w:rsidRPr="00846D40">
        <w:rPr>
          <w:noProof w:val="0"/>
          <w:sz w:val="28"/>
          <w:lang w:val="bg-BG"/>
        </w:rPr>
        <w:t xml:space="preserve">ат </w:t>
      </w:r>
      <w:r w:rsidRPr="00846D40">
        <w:rPr>
          <w:noProof w:val="0"/>
          <w:sz w:val="28"/>
          <w:lang w:val="bg-BG"/>
        </w:rPr>
        <w:t>се и площите з</w:t>
      </w:r>
      <w:r w:rsidR="00844949" w:rsidRPr="00846D40">
        <w:rPr>
          <w:noProof w:val="0"/>
          <w:sz w:val="28"/>
          <w:szCs w:val="28"/>
          <w:lang w:val="bg-BG"/>
        </w:rPr>
        <w:t>а семепроизводство</w:t>
      </w:r>
      <w:r w:rsidR="00267790" w:rsidRPr="00846D40">
        <w:rPr>
          <w:noProof w:val="0"/>
          <w:sz w:val="28"/>
          <w:lang w:val="bg-BG"/>
        </w:rPr>
        <w:t>.</w:t>
      </w:r>
    </w:p>
    <w:p w:rsidR="00C7018E" w:rsidRPr="00846D40" w:rsidRDefault="00C7018E" w:rsidP="00300148">
      <w:pPr>
        <w:spacing w:before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>Код 3119 Други технически култури</w:t>
      </w:r>
      <w:r w:rsidRPr="00846D40">
        <w:rPr>
          <w:noProof w:val="0"/>
          <w:sz w:val="28"/>
          <w:lang w:val="bg-BG"/>
        </w:rPr>
        <w:t xml:space="preserve"> - </w:t>
      </w:r>
      <w:r w:rsidR="00844949" w:rsidRPr="00846D40">
        <w:rPr>
          <w:noProof w:val="0"/>
          <w:sz w:val="28"/>
          <w:lang w:val="bg-BG"/>
        </w:rPr>
        <w:t>в</w:t>
      </w:r>
      <w:r w:rsidRPr="00846D40">
        <w:rPr>
          <w:noProof w:val="0"/>
          <w:sz w:val="28"/>
          <w:lang w:val="bg-BG"/>
        </w:rPr>
        <w:t xml:space="preserve">ключват се площите с червено цвекло за производство на багрила, цикория за кафе, </w:t>
      </w:r>
      <w:proofErr w:type="spellStart"/>
      <w:r w:rsidRPr="00846D40">
        <w:rPr>
          <w:noProof w:val="0"/>
          <w:sz w:val="28"/>
          <w:lang w:val="bg-BG"/>
        </w:rPr>
        <w:t>сорго</w:t>
      </w:r>
      <w:proofErr w:type="spellEnd"/>
      <w:r w:rsidRPr="00846D40">
        <w:rPr>
          <w:noProof w:val="0"/>
          <w:sz w:val="28"/>
          <w:lang w:val="bg-BG"/>
        </w:rPr>
        <w:t xml:space="preserve"> за метли, ръж за производство на плетени изделия и др.</w:t>
      </w:r>
    </w:p>
    <w:p w:rsidR="00C7018E" w:rsidRPr="00846D40" w:rsidRDefault="00C7018E" w:rsidP="00844949">
      <w:pPr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lang w:val="bg-BG"/>
        </w:rPr>
        <w:lastRenderedPageBreak/>
        <w:t>Включват се</w:t>
      </w:r>
      <w:r w:rsidRPr="00846D40">
        <w:rPr>
          <w:noProof w:val="0"/>
          <w:sz w:val="28"/>
          <w:lang w:val="bg-BG"/>
        </w:rPr>
        <w:t xml:space="preserve"> всички неизброени по-горе маслодайни култури (тикви за семки, сусам, рицин, синап, репица, предназначени за производство на масло). Включват се и площите за семепроизводството.</w:t>
      </w:r>
    </w:p>
    <w:p w:rsidR="00C7018E" w:rsidRPr="00846D40" w:rsidRDefault="00C7018E" w:rsidP="00844949">
      <w:pPr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lang w:val="bg-BG"/>
        </w:rPr>
        <w:t>Включват се</w:t>
      </w:r>
      <w:r w:rsidRPr="00846D40">
        <w:rPr>
          <w:noProof w:val="0"/>
          <w:sz w:val="28"/>
          <w:lang w:val="bg-BG"/>
        </w:rPr>
        <w:t xml:space="preserve"> всички неизброени по-горе влакнодайни култури (</w:t>
      </w:r>
      <w:proofErr w:type="spellStart"/>
      <w:r w:rsidRPr="00846D40">
        <w:rPr>
          <w:noProof w:val="0"/>
          <w:sz w:val="28"/>
          <w:lang w:val="bg-BG"/>
        </w:rPr>
        <w:t>сизал</w:t>
      </w:r>
      <w:proofErr w:type="spellEnd"/>
      <w:r w:rsidRPr="00846D40">
        <w:rPr>
          <w:noProof w:val="0"/>
          <w:sz w:val="28"/>
          <w:lang w:val="bg-BG"/>
        </w:rPr>
        <w:t xml:space="preserve"> и др.). Изключват се площите за семепроизводство, които се отнасят в код 3199 “Производство на семена и посадъчен материал”.</w:t>
      </w:r>
    </w:p>
    <w:p w:rsidR="00267790" w:rsidRPr="00846D40" w:rsidRDefault="00267790" w:rsidP="00267790">
      <w:pPr>
        <w:spacing w:before="120"/>
        <w:jc w:val="both"/>
        <w:rPr>
          <w:noProof w:val="0"/>
          <w:sz w:val="28"/>
          <w:lang w:val="bg-BG"/>
        </w:rPr>
      </w:pPr>
    </w:p>
    <w:p w:rsidR="00267790" w:rsidRDefault="00300148" w:rsidP="00267790">
      <w:pPr>
        <w:pStyle w:val="4"/>
        <w:spacing w:after="0"/>
        <w:rPr>
          <w:rFonts w:ascii="Times New Roman" w:hAnsi="Times New Roman"/>
          <w:noProof w:val="0"/>
          <w:lang w:val="bg-BG"/>
        </w:rPr>
      </w:pPr>
      <w:r w:rsidRPr="00846D40">
        <w:rPr>
          <w:rFonts w:ascii="Times New Roman" w:hAnsi="Times New Roman"/>
          <w:noProof w:val="0"/>
          <w:lang w:val="bg-BG"/>
        </w:rPr>
        <w:t>ЕТЕРИЧНО-МАСЛЕНИ И ЛЕКАРСТВЕНИ КУЛТУРИ</w:t>
      </w:r>
    </w:p>
    <w:p w:rsidR="00267790" w:rsidRPr="00846D40" w:rsidRDefault="00267790" w:rsidP="00300148">
      <w:pPr>
        <w:spacing w:before="120"/>
        <w:jc w:val="both"/>
        <w:rPr>
          <w:b/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 xml:space="preserve">Код </w:t>
      </w:r>
      <w:r w:rsidR="00C7018E" w:rsidRPr="00846D40">
        <w:rPr>
          <w:b/>
          <w:noProof w:val="0"/>
          <w:sz w:val="28"/>
          <w:u w:val="single"/>
          <w:lang w:val="bg-BG"/>
        </w:rPr>
        <w:t>3023</w:t>
      </w:r>
      <w:r w:rsidRPr="00846D40">
        <w:rPr>
          <w:b/>
          <w:noProof w:val="0"/>
          <w:sz w:val="28"/>
          <w:u w:val="single"/>
          <w:lang w:val="bg-BG"/>
        </w:rPr>
        <w:t xml:space="preserve"> Маслодайна роза</w:t>
      </w:r>
      <w:r w:rsidR="00EC0049">
        <w:rPr>
          <w:b/>
          <w:noProof w:val="0"/>
          <w:sz w:val="28"/>
          <w:u w:val="single"/>
          <w:lang w:val="bg-BG"/>
        </w:rPr>
        <w:t xml:space="preserve"> </w:t>
      </w:r>
      <w:r w:rsidR="005E442D">
        <w:rPr>
          <w:noProof w:val="0"/>
          <w:sz w:val="28"/>
          <w:lang w:val="bg-BG"/>
        </w:rPr>
        <w:t>–</w:t>
      </w:r>
      <w:r w:rsidR="00844949" w:rsidRPr="00846D40">
        <w:rPr>
          <w:noProof w:val="0"/>
          <w:sz w:val="28"/>
          <w:lang w:val="bg-BG"/>
        </w:rPr>
        <w:t xml:space="preserve"> включват се площите с маслодайна роза</w:t>
      </w:r>
      <w:r w:rsidR="00EC0049">
        <w:rPr>
          <w:noProof w:val="0"/>
          <w:sz w:val="28"/>
          <w:lang w:val="bg-BG"/>
        </w:rPr>
        <w:t xml:space="preserve"> и шипка</w:t>
      </w:r>
      <w:r w:rsidR="00844949" w:rsidRPr="00846D40">
        <w:rPr>
          <w:b/>
          <w:noProof w:val="0"/>
          <w:sz w:val="28"/>
          <w:lang w:val="bg-BG"/>
        </w:rPr>
        <w:t>.</w:t>
      </w:r>
    </w:p>
    <w:p w:rsidR="00A54BC2" w:rsidRPr="00846D40" w:rsidRDefault="00A54BC2" w:rsidP="00A54BC2">
      <w:pPr>
        <w:spacing w:before="120"/>
        <w:jc w:val="both"/>
        <w:rPr>
          <w:b/>
          <w:noProof w:val="0"/>
          <w:sz w:val="28"/>
          <w:u w:val="single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 xml:space="preserve">Код 3024 Кориандър </w:t>
      </w:r>
      <w:r w:rsidR="005E442D">
        <w:rPr>
          <w:noProof w:val="0"/>
          <w:sz w:val="28"/>
          <w:lang w:val="bg-BG"/>
        </w:rPr>
        <w:t>–</w:t>
      </w:r>
      <w:r w:rsidRPr="00846D40">
        <w:rPr>
          <w:noProof w:val="0"/>
          <w:sz w:val="28"/>
          <w:lang w:val="bg-BG"/>
        </w:rPr>
        <w:t xml:space="preserve"> включват се площите с кориандър.</w:t>
      </w:r>
    </w:p>
    <w:p w:rsidR="00A54BC2" w:rsidRPr="00846D40" w:rsidRDefault="00A54BC2" w:rsidP="00A54BC2">
      <w:pPr>
        <w:spacing w:before="120"/>
        <w:jc w:val="both"/>
        <w:rPr>
          <w:b/>
          <w:noProof w:val="0"/>
          <w:sz w:val="28"/>
          <w:u w:val="single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 xml:space="preserve">Код 3025 Анасон </w:t>
      </w:r>
      <w:r w:rsidRPr="00846D40">
        <w:rPr>
          <w:noProof w:val="0"/>
          <w:sz w:val="28"/>
          <w:lang w:val="bg-BG"/>
        </w:rPr>
        <w:t>- включват се площите с анасон.</w:t>
      </w:r>
    </w:p>
    <w:p w:rsidR="00A54BC2" w:rsidRPr="00846D40" w:rsidRDefault="00A54BC2" w:rsidP="00A54BC2">
      <w:pPr>
        <w:spacing w:before="120"/>
        <w:jc w:val="both"/>
        <w:rPr>
          <w:b/>
          <w:noProof w:val="0"/>
          <w:sz w:val="28"/>
          <w:u w:val="single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 xml:space="preserve">Код 3026 </w:t>
      </w:r>
      <w:proofErr w:type="spellStart"/>
      <w:r w:rsidRPr="00846D40">
        <w:rPr>
          <w:b/>
          <w:noProof w:val="0"/>
          <w:sz w:val="28"/>
          <w:u w:val="single"/>
          <w:lang w:val="bg-BG"/>
        </w:rPr>
        <w:t>Резене</w:t>
      </w:r>
      <w:proofErr w:type="spellEnd"/>
      <w:r w:rsidRPr="00846D40">
        <w:rPr>
          <w:b/>
          <w:noProof w:val="0"/>
          <w:sz w:val="28"/>
          <w:u w:val="single"/>
          <w:lang w:val="bg-BG"/>
        </w:rPr>
        <w:t xml:space="preserve"> </w:t>
      </w:r>
      <w:r w:rsidRPr="00846D40">
        <w:rPr>
          <w:noProof w:val="0"/>
          <w:sz w:val="28"/>
          <w:lang w:val="bg-BG"/>
        </w:rPr>
        <w:t xml:space="preserve">- включват се площите с </w:t>
      </w:r>
      <w:proofErr w:type="spellStart"/>
      <w:r w:rsidRPr="00846D40">
        <w:rPr>
          <w:noProof w:val="0"/>
          <w:sz w:val="28"/>
          <w:lang w:val="bg-BG"/>
        </w:rPr>
        <w:t>резене</w:t>
      </w:r>
      <w:proofErr w:type="spellEnd"/>
      <w:r w:rsidRPr="00846D40">
        <w:rPr>
          <w:noProof w:val="0"/>
          <w:sz w:val="28"/>
          <w:lang w:val="bg-BG"/>
        </w:rPr>
        <w:t>.</w:t>
      </w:r>
    </w:p>
    <w:p w:rsidR="00EC0049" w:rsidRPr="00846D40" w:rsidRDefault="00EC0049" w:rsidP="00EC0049">
      <w:pPr>
        <w:spacing w:before="120"/>
        <w:jc w:val="both"/>
        <w:rPr>
          <w:b/>
          <w:noProof w:val="0"/>
          <w:sz w:val="28"/>
          <w:u w:val="single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 xml:space="preserve">Код 3027 Лавандула </w:t>
      </w:r>
      <w:r w:rsidRPr="00846D40">
        <w:rPr>
          <w:noProof w:val="0"/>
          <w:sz w:val="28"/>
          <w:lang w:val="bg-BG"/>
        </w:rPr>
        <w:t>- включват се площите с лавандула.</w:t>
      </w:r>
    </w:p>
    <w:p w:rsidR="00A54BC2" w:rsidRDefault="00A54BC2" w:rsidP="00A54BC2">
      <w:pPr>
        <w:spacing w:before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 xml:space="preserve">Код 3028 </w:t>
      </w:r>
      <w:proofErr w:type="spellStart"/>
      <w:r w:rsidRPr="00846D40">
        <w:rPr>
          <w:b/>
          <w:noProof w:val="0"/>
          <w:sz w:val="28"/>
          <w:u w:val="single"/>
          <w:lang w:val="bg-BG"/>
        </w:rPr>
        <w:t>Салвия</w:t>
      </w:r>
      <w:proofErr w:type="spellEnd"/>
      <w:r w:rsidRPr="00846D40">
        <w:rPr>
          <w:b/>
          <w:noProof w:val="0"/>
          <w:sz w:val="28"/>
          <w:u w:val="single"/>
          <w:lang w:val="bg-BG"/>
        </w:rPr>
        <w:t xml:space="preserve"> </w:t>
      </w:r>
      <w:r w:rsidRPr="00846D40">
        <w:rPr>
          <w:noProof w:val="0"/>
          <w:sz w:val="28"/>
          <w:lang w:val="bg-BG"/>
        </w:rPr>
        <w:t xml:space="preserve">- включват се площите със </w:t>
      </w:r>
      <w:proofErr w:type="spellStart"/>
      <w:r w:rsidRPr="00846D40">
        <w:rPr>
          <w:noProof w:val="0"/>
          <w:sz w:val="28"/>
          <w:lang w:val="bg-BG"/>
        </w:rPr>
        <w:t>салвия</w:t>
      </w:r>
      <w:proofErr w:type="spellEnd"/>
      <w:r w:rsidRPr="00846D40">
        <w:rPr>
          <w:noProof w:val="0"/>
          <w:sz w:val="28"/>
          <w:lang w:val="bg-BG"/>
        </w:rPr>
        <w:t>.</w:t>
      </w:r>
    </w:p>
    <w:p w:rsidR="00EC0049" w:rsidRPr="00846D40" w:rsidRDefault="00EC0049" w:rsidP="00EC0049">
      <w:pPr>
        <w:spacing w:before="120"/>
        <w:jc w:val="both"/>
        <w:rPr>
          <w:b/>
          <w:noProof w:val="0"/>
          <w:sz w:val="28"/>
          <w:u w:val="single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 xml:space="preserve">Код 3029 Мента </w:t>
      </w:r>
      <w:r w:rsidRPr="00846D40">
        <w:rPr>
          <w:noProof w:val="0"/>
          <w:sz w:val="28"/>
          <w:lang w:val="bg-BG"/>
        </w:rPr>
        <w:t>- включват се площите с мента.</w:t>
      </w:r>
    </w:p>
    <w:p w:rsidR="00267790" w:rsidRPr="00846D40" w:rsidRDefault="00267790" w:rsidP="00300148">
      <w:pPr>
        <w:spacing w:before="120"/>
        <w:jc w:val="both"/>
        <w:rPr>
          <w:b/>
          <w:noProof w:val="0"/>
          <w:sz w:val="28"/>
          <w:u w:val="single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 xml:space="preserve">Код </w:t>
      </w:r>
      <w:r w:rsidR="00C7018E" w:rsidRPr="00846D40">
        <w:rPr>
          <w:b/>
          <w:noProof w:val="0"/>
          <w:sz w:val="28"/>
          <w:u w:val="single"/>
          <w:lang w:val="bg-BG"/>
        </w:rPr>
        <w:t>3030</w:t>
      </w:r>
      <w:r w:rsidRPr="00846D40">
        <w:rPr>
          <w:b/>
          <w:noProof w:val="0"/>
          <w:sz w:val="28"/>
          <w:u w:val="single"/>
          <w:lang w:val="bg-BG"/>
        </w:rPr>
        <w:t xml:space="preserve"> Валериана</w:t>
      </w:r>
      <w:r w:rsidR="00844949" w:rsidRPr="00846D40">
        <w:rPr>
          <w:b/>
          <w:noProof w:val="0"/>
          <w:sz w:val="28"/>
          <w:u w:val="single"/>
          <w:lang w:val="bg-BG"/>
        </w:rPr>
        <w:t xml:space="preserve"> </w:t>
      </w:r>
      <w:r w:rsidR="00844949" w:rsidRPr="00846D40">
        <w:rPr>
          <w:noProof w:val="0"/>
          <w:sz w:val="28"/>
          <w:lang w:val="bg-BG"/>
        </w:rPr>
        <w:t>- включват се площите с валериана.</w:t>
      </w:r>
    </w:p>
    <w:p w:rsidR="00267790" w:rsidRPr="00846D40" w:rsidRDefault="00C7018E" w:rsidP="00300148">
      <w:pPr>
        <w:spacing w:before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 xml:space="preserve">Код </w:t>
      </w:r>
      <w:r w:rsidR="00267790" w:rsidRPr="00846D40">
        <w:rPr>
          <w:b/>
          <w:noProof w:val="0"/>
          <w:sz w:val="28"/>
          <w:u w:val="single"/>
          <w:lang w:val="bg-BG"/>
        </w:rPr>
        <w:t>3</w:t>
      </w:r>
      <w:r w:rsidRPr="00846D40">
        <w:rPr>
          <w:b/>
          <w:noProof w:val="0"/>
          <w:sz w:val="28"/>
          <w:u w:val="single"/>
          <w:lang w:val="bg-BG"/>
        </w:rPr>
        <w:t>129</w:t>
      </w:r>
      <w:r w:rsidR="00267790" w:rsidRPr="00846D40">
        <w:rPr>
          <w:b/>
          <w:noProof w:val="0"/>
          <w:sz w:val="28"/>
          <w:u w:val="single"/>
          <w:lang w:val="bg-BG"/>
        </w:rPr>
        <w:t xml:space="preserve"> Други етерично-маслени и лекарствени растения</w:t>
      </w:r>
      <w:r w:rsidR="00267790" w:rsidRPr="00846D40">
        <w:rPr>
          <w:noProof w:val="0"/>
          <w:sz w:val="28"/>
          <w:lang w:val="bg-BG"/>
        </w:rPr>
        <w:t xml:space="preserve"> </w:t>
      </w:r>
      <w:r w:rsidRPr="00846D40">
        <w:rPr>
          <w:noProof w:val="0"/>
          <w:sz w:val="28"/>
          <w:lang w:val="bg-BG"/>
        </w:rPr>
        <w:t>–</w:t>
      </w:r>
      <w:r w:rsidR="00267790" w:rsidRPr="00846D40">
        <w:rPr>
          <w:noProof w:val="0"/>
          <w:sz w:val="28"/>
          <w:lang w:val="bg-BG"/>
        </w:rPr>
        <w:t xml:space="preserve"> </w:t>
      </w:r>
      <w:r w:rsidRPr="00846D40">
        <w:rPr>
          <w:noProof w:val="0"/>
          <w:sz w:val="28"/>
          <w:lang w:val="bg-BG"/>
        </w:rPr>
        <w:t xml:space="preserve">включват се </w:t>
      </w:r>
      <w:r w:rsidR="001713A7">
        <w:rPr>
          <w:noProof w:val="0"/>
          <w:sz w:val="28"/>
          <w:lang w:val="bg-BG"/>
        </w:rPr>
        <w:t xml:space="preserve">площите с </w:t>
      </w:r>
      <w:r w:rsidR="00267790" w:rsidRPr="00846D40">
        <w:rPr>
          <w:noProof w:val="0"/>
          <w:sz w:val="28"/>
          <w:lang w:val="bg-BG"/>
        </w:rPr>
        <w:t xml:space="preserve">ким, </w:t>
      </w:r>
      <w:r w:rsidR="00332CD1">
        <w:rPr>
          <w:noProof w:val="0"/>
          <w:sz w:val="28"/>
          <w:lang w:val="bg-BG"/>
        </w:rPr>
        <w:t xml:space="preserve">кимион, </w:t>
      </w:r>
      <w:r w:rsidR="00267790" w:rsidRPr="00846D40">
        <w:rPr>
          <w:noProof w:val="0"/>
          <w:sz w:val="28"/>
          <w:lang w:val="bg-BG"/>
        </w:rPr>
        <w:t xml:space="preserve">медицински мак, беладона, лайка, </w:t>
      </w:r>
      <w:r w:rsidR="00332CD1">
        <w:rPr>
          <w:noProof w:val="0"/>
          <w:sz w:val="28"/>
          <w:lang w:val="bg-BG"/>
        </w:rPr>
        <w:t xml:space="preserve">босилек, </w:t>
      </w:r>
      <w:r w:rsidR="00267790" w:rsidRPr="00846D40">
        <w:rPr>
          <w:noProof w:val="0"/>
          <w:sz w:val="28"/>
          <w:lang w:val="bg-BG"/>
        </w:rPr>
        <w:t>бял трън, блатно кокиче</w:t>
      </w:r>
      <w:r w:rsidR="00332CD1">
        <w:rPr>
          <w:noProof w:val="0"/>
          <w:sz w:val="28"/>
          <w:lang w:val="bg-BG"/>
        </w:rPr>
        <w:t xml:space="preserve">, блян, бял риган, </w:t>
      </w:r>
      <w:proofErr w:type="spellStart"/>
      <w:r w:rsidR="00332CD1">
        <w:rPr>
          <w:noProof w:val="0"/>
          <w:sz w:val="28"/>
          <w:lang w:val="bg-BG"/>
        </w:rPr>
        <w:t>ехинацея</w:t>
      </w:r>
      <w:proofErr w:type="spellEnd"/>
      <w:r w:rsidR="00332CD1">
        <w:rPr>
          <w:noProof w:val="0"/>
          <w:sz w:val="28"/>
          <w:lang w:val="bg-BG"/>
        </w:rPr>
        <w:t xml:space="preserve">, жълт мак, </w:t>
      </w:r>
      <w:proofErr w:type="spellStart"/>
      <w:r w:rsidR="00332CD1">
        <w:rPr>
          <w:noProof w:val="0"/>
          <w:sz w:val="28"/>
          <w:lang w:val="bg-BG"/>
        </w:rPr>
        <w:t>зим</w:t>
      </w:r>
      <w:proofErr w:type="spellEnd"/>
      <w:r w:rsidR="00332CD1">
        <w:rPr>
          <w:noProof w:val="0"/>
          <w:sz w:val="28"/>
          <w:lang w:val="bg-BG"/>
        </w:rPr>
        <w:t xml:space="preserve">-зелен, </w:t>
      </w:r>
      <w:proofErr w:type="spellStart"/>
      <w:r w:rsidR="00332CD1">
        <w:rPr>
          <w:noProof w:val="0"/>
          <w:sz w:val="28"/>
          <w:lang w:val="bg-BG"/>
        </w:rPr>
        <w:t>хизоп</w:t>
      </w:r>
      <w:proofErr w:type="spellEnd"/>
      <w:r w:rsidR="00332CD1">
        <w:rPr>
          <w:noProof w:val="0"/>
          <w:sz w:val="28"/>
          <w:lang w:val="bg-BG"/>
        </w:rPr>
        <w:t xml:space="preserve">, </w:t>
      </w:r>
      <w:proofErr w:type="spellStart"/>
      <w:r w:rsidR="00332CD1">
        <w:rPr>
          <w:noProof w:val="0"/>
          <w:sz w:val="28"/>
          <w:lang w:val="bg-BG"/>
        </w:rPr>
        <w:t>левзея</w:t>
      </w:r>
      <w:proofErr w:type="spellEnd"/>
      <w:r w:rsidR="00332CD1">
        <w:rPr>
          <w:noProof w:val="0"/>
          <w:sz w:val="28"/>
          <w:lang w:val="bg-BG"/>
        </w:rPr>
        <w:t xml:space="preserve">, маточина, мащерка, медицинска ружа, </w:t>
      </w:r>
      <w:proofErr w:type="spellStart"/>
      <w:r w:rsidR="00332CD1">
        <w:rPr>
          <w:noProof w:val="0"/>
          <w:sz w:val="28"/>
          <w:lang w:val="bg-BG"/>
        </w:rPr>
        <w:t>монарда</w:t>
      </w:r>
      <w:proofErr w:type="spellEnd"/>
      <w:r w:rsidR="00332CD1">
        <w:rPr>
          <w:noProof w:val="0"/>
          <w:sz w:val="28"/>
          <w:lang w:val="bg-BG"/>
        </w:rPr>
        <w:t xml:space="preserve">, </w:t>
      </w:r>
      <w:proofErr w:type="spellStart"/>
      <w:r w:rsidR="00332CD1">
        <w:rPr>
          <w:noProof w:val="0"/>
          <w:sz w:val="28"/>
          <w:lang w:val="bg-BG"/>
        </w:rPr>
        <w:t>непета</w:t>
      </w:r>
      <w:proofErr w:type="spellEnd"/>
      <w:r w:rsidR="00332CD1">
        <w:rPr>
          <w:noProof w:val="0"/>
          <w:sz w:val="28"/>
          <w:lang w:val="bg-BG"/>
        </w:rPr>
        <w:t xml:space="preserve">, пелин, </w:t>
      </w:r>
      <w:proofErr w:type="spellStart"/>
      <w:r w:rsidR="00332CD1">
        <w:rPr>
          <w:noProof w:val="0"/>
          <w:sz w:val="28"/>
          <w:lang w:val="bg-BG"/>
        </w:rPr>
        <w:t>пиретрум</w:t>
      </w:r>
      <w:proofErr w:type="spellEnd"/>
      <w:r w:rsidR="00332CD1">
        <w:rPr>
          <w:noProof w:val="0"/>
          <w:sz w:val="28"/>
          <w:lang w:val="bg-BG"/>
        </w:rPr>
        <w:t>, розмарин</w:t>
      </w:r>
      <w:r w:rsidR="00C15C67">
        <w:rPr>
          <w:noProof w:val="0"/>
          <w:sz w:val="28"/>
          <w:lang w:val="bg-BG"/>
        </w:rPr>
        <w:t xml:space="preserve">, </w:t>
      </w:r>
      <w:proofErr w:type="spellStart"/>
      <w:r w:rsidR="00C15C67">
        <w:rPr>
          <w:noProof w:val="0"/>
          <w:sz w:val="28"/>
          <w:lang w:val="bg-BG"/>
        </w:rPr>
        <w:t>чувен</w:t>
      </w:r>
      <w:proofErr w:type="spellEnd"/>
      <w:r w:rsidR="00C15C67">
        <w:rPr>
          <w:noProof w:val="0"/>
          <w:sz w:val="28"/>
          <w:lang w:val="bg-BG"/>
        </w:rPr>
        <w:t xml:space="preserve">. </w:t>
      </w:r>
      <w:proofErr w:type="spellStart"/>
      <w:r w:rsidR="00332CD1">
        <w:rPr>
          <w:noProof w:val="0"/>
          <w:sz w:val="28"/>
          <w:lang w:val="bg-BG"/>
        </w:rPr>
        <w:t>майорана</w:t>
      </w:r>
      <w:proofErr w:type="spellEnd"/>
      <w:r w:rsidR="00332CD1">
        <w:rPr>
          <w:noProof w:val="0"/>
          <w:sz w:val="28"/>
          <w:lang w:val="bg-BG"/>
        </w:rPr>
        <w:t>, татул, черна меродия</w:t>
      </w:r>
      <w:r w:rsidR="00267790" w:rsidRPr="00846D40">
        <w:rPr>
          <w:noProof w:val="0"/>
          <w:sz w:val="28"/>
          <w:lang w:val="bg-BG"/>
        </w:rPr>
        <w:t xml:space="preserve"> и др.</w:t>
      </w:r>
    </w:p>
    <w:p w:rsidR="00267790" w:rsidRPr="00846D40" w:rsidRDefault="00267790" w:rsidP="00844949">
      <w:pPr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lang w:val="bg-BG"/>
        </w:rPr>
        <w:t>Изключват се</w:t>
      </w:r>
      <w:r w:rsidRPr="00846D40">
        <w:rPr>
          <w:noProof w:val="0"/>
          <w:sz w:val="28"/>
          <w:lang w:val="bg-BG"/>
        </w:rPr>
        <w:t xml:space="preserve"> подправките (магданоз, джоджен, чубрица</w:t>
      </w:r>
      <w:r w:rsidR="00C15C67">
        <w:rPr>
          <w:noProof w:val="0"/>
          <w:sz w:val="28"/>
          <w:lang w:val="bg-BG"/>
        </w:rPr>
        <w:t>, копър</w:t>
      </w:r>
      <w:r w:rsidRPr="00846D40">
        <w:rPr>
          <w:noProof w:val="0"/>
          <w:sz w:val="28"/>
          <w:lang w:val="bg-BG"/>
        </w:rPr>
        <w:t xml:space="preserve">), които се реализират в свежо състояние и се отнасят </w:t>
      </w:r>
      <w:r w:rsidR="00C7018E" w:rsidRPr="00846D40">
        <w:rPr>
          <w:noProof w:val="0"/>
          <w:sz w:val="28"/>
          <w:lang w:val="bg-BG"/>
        </w:rPr>
        <w:t>код 3169 “Други зеленчуци”</w:t>
      </w:r>
      <w:r w:rsidRPr="00846D40">
        <w:rPr>
          <w:noProof w:val="0"/>
          <w:sz w:val="28"/>
          <w:lang w:val="bg-BG"/>
        </w:rPr>
        <w:t>;</w:t>
      </w:r>
    </w:p>
    <w:p w:rsidR="00267790" w:rsidRPr="00846D40" w:rsidRDefault="00300148" w:rsidP="00844949">
      <w:pPr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lang w:val="bg-BG"/>
        </w:rPr>
        <w:t>Изключват се</w:t>
      </w:r>
      <w:r w:rsidRPr="00846D40">
        <w:rPr>
          <w:noProof w:val="0"/>
          <w:sz w:val="28"/>
          <w:lang w:val="bg-BG"/>
        </w:rPr>
        <w:t xml:space="preserve"> пл</w:t>
      </w:r>
      <w:r w:rsidR="00267790" w:rsidRPr="00846D40">
        <w:rPr>
          <w:noProof w:val="0"/>
          <w:sz w:val="28"/>
          <w:lang w:val="bg-BG"/>
        </w:rPr>
        <w:t>ощите за семепроизводство на етерично-маслените и лекарствени култури</w:t>
      </w:r>
      <w:r w:rsidRPr="00846D40">
        <w:rPr>
          <w:noProof w:val="0"/>
          <w:sz w:val="28"/>
          <w:lang w:val="bg-BG"/>
        </w:rPr>
        <w:t>, които</w:t>
      </w:r>
      <w:r w:rsidR="00267790" w:rsidRPr="00846D40">
        <w:rPr>
          <w:noProof w:val="0"/>
          <w:sz w:val="28"/>
          <w:lang w:val="bg-BG"/>
        </w:rPr>
        <w:t xml:space="preserve"> се отнася</w:t>
      </w:r>
      <w:r w:rsidR="00C7018E" w:rsidRPr="00846D40">
        <w:rPr>
          <w:noProof w:val="0"/>
          <w:sz w:val="28"/>
          <w:lang w:val="bg-BG"/>
        </w:rPr>
        <w:t>т</w:t>
      </w:r>
      <w:r w:rsidR="00267790" w:rsidRPr="00846D40">
        <w:rPr>
          <w:noProof w:val="0"/>
          <w:sz w:val="28"/>
          <w:lang w:val="bg-BG"/>
        </w:rPr>
        <w:t xml:space="preserve"> в </w:t>
      </w:r>
      <w:r w:rsidR="00C7018E" w:rsidRPr="00846D40">
        <w:rPr>
          <w:noProof w:val="0"/>
          <w:sz w:val="28"/>
          <w:lang w:val="bg-BG"/>
        </w:rPr>
        <w:t>код 3199 “Производство на семена</w:t>
      </w:r>
      <w:r w:rsidR="001713A7">
        <w:rPr>
          <w:noProof w:val="0"/>
          <w:sz w:val="28"/>
          <w:lang w:val="bg-BG"/>
        </w:rPr>
        <w:t xml:space="preserve"> и </w:t>
      </w:r>
      <w:r w:rsidR="00267790" w:rsidRPr="00846D40">
        <w:rPr>
          <w:noProof w:val="0"/>
          <w:sz w:val="28"/>
          <w:lang w:val="bg-BG"/>
        </w:rPr>
        <w:t>посадъчен материал”.</w:t>
      </w:r>
    </w:p>
    <w:p w:rsidR="00267790" w:rsidRPr="00846D40" w:rsidRDefault="00267790" w:rsidP="00267790">
      <w:pPr>
        <w:spacing w:before="120"/>
        <w:jc w:val="both"/>
        <w:rPr>
          <w:b/>
          <w:noProof w:val="0"/>
          <w:sz w:val="28"/>
          <w:u w:val="single"/>
          <w:lang w:val="bg-BG"/>
        </w:rPr>
      </w:pPr>
    </w:p>
    <w:p w:rsidR="00300148" w:rsidRPr="00846D40" w:rsidRDefault="00300148" w:rsidP="00300148">
      <w:pPr>
        <w:spacing w:before="120" w:after="120"/>
        <w:jc w:val="center"/>
        <w:rPr>
          <w:b/>
          <w:noProof w:val="0"/>
          <w:sz w:val="28"/>
          <w:lang w:val="bg-BG"/>
        </w:rPr>
      </w:pPr>
      <w:r w:rsidRPr="00846D40">
        <w:rPr>
          <w:b/>
          <w:noProof w:val="0"/>
          <w:sz w:val="28"/>
          <w:lang w:val="bg-BG"/>
        </w:rPr>
        <w:t>ЗЪРНЕНО-БОБОВИ КУЛТУРИ (ПРОТЕИНОДАЙНИ)</w:t>
      </w:r>
    </w:p>
    <w:p w:rsidR="00300148" w:rsidRPr="00846D40" w:rsidRDefault="00300148" w:rsidP="00300148">
      <w:pPr>
        <w:spacing w:before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 xml:space="preserve">Код 3032 </w:t>
      </w:r>
      <w:r w:rsidR="00D96FF5" w:rsidRPr="00846D40">
        <w:rPr>
          <w:b/>
          <w:noProof w:val="0"/>
          <w:sz w:val="28"/>
          <w:u w:val="single"/>
          <w:lang w:val="bg-BG"/>
        </w:rPr>
        <w:t>Ф</w:t>
      </w:r>
      <w:r w:rsidRPr="00846D40">
        <w:rPr>
          <w:b/>
          <w:noProof w:val="0"/>
          <w:sz w:val="28"/>
          <w:u w:val="single"/>
          <w:lang w:val="bg-BG"/>
        </w:rPr>
        <w:t>асул</w:t>
      </w:r>
      <w:r w:rsidRPr="00846D40">
        <w:rPr>
          <w:noProof w:val="0"/>
          <w:sz w:val="28"/>
          <w:lang w:val="bg-BG"/>
        </w:rPr>
        <w:t xml:space="preserve"> - </w:t>
      </w:r>
      <w:r w:rsidR="00C829B5" w:rsidRPr="00846D40">
        <w:rPr>
          <w:noProof w:val="0"/>
          <w:sz w:val="28"/>
          <w:lang w:val="bg-BG"/>
        </w:rPr>
        <w:t>включват</w:t>
      </w:r>
      <w:r w:rsidR="001713A7">
        <w:rPr>
          <w:noProof w:val="0"/>
          <w:sz w:val="28"/>
          <w:lang w:val="bg-BG"/>
        </w:rPr>
        <w:t xml:space="preserve"> се</w:t>
      </w:r>
      <w:r w:rsidR="00C829B5" w:rsidRPr="00846D40">
        <w:rPr>
          <w:noProof w:val="0"/>
          <w:sz w:val="28"/>
          <w:lang w:val="bg-BG"/>
        </w:rPr>
        <w:t xml:space="preserve"> </w:t>
      </w:r>
      <w:r w:rsidRPr="00846D40">
        <w:rPr>
          <w:noProof w:val="0"/>
          <w:sz w:val="28"/>
          <w:lang w:val="bg-BG"/>
        </w:rPr>
        <w:t xml:space="preserve">площите със </w:t>
      </w:r>
      <w:r w:rsidR="003C0F5E" w:rsidRPr="00846D40">
        <w:rPr>
          <w:noProof w:val="0"/>
          <w:sz w:val="28"/>
          <w:lang w:val="bg-BG"/>
        </w:rPr>
        <w:t xml:space="preserve">зрял </w:t>
      </w:r>
      <w:r w:rsidRPr="00846D40">
        <w:rPr>
          <w:noProof w:val="0"/>
          <w:sz w:val="28"/>
          <w:lang w:val="bg-BG"/>
        </w:rPr>
        <w:t>фасул</w:t>
      </w:r>
      <w:r w:rsidR="00D96FF5" w:rsidRPr="00846D40">
        <w:rPr>
          <w:noProof w:val="0"/>
          <w:sz w:val="28"/>
          <w:lang w:val="bg-BG"/>
        </w:rPr>
        <w:t xml:space="preserve"> за зърно</w:t>
      </w:r>
      <w:r w:rsidR="003C0F5E" w:rsidRPr="00846D40">
        <w:rPr>
          <w:noProof w:val="0"/>
          <w:sz w:val="28"/>
          <w:lang w:val="bg-BG"/>
        </w:rPr>
        <w:t xml:space="preserve">,  който се </w:t>
      </w:r>
      <w:proofErr w:type="spellStart"/>
      <w:r w:rsidR="003C0F5E" w:rsidRPr="00846D40">
        <w:rPr>
          <w:noProof w:val="0"/>
          <w:sz w:val="28"/>
          <w:lang w:val="bg-BG"/>
        </w:rPr>
        <w:t>реколтира</w:t>
      </w:r>
      <w:proofErr w:type="spellEnd"/>
      <w:r w:rsidR="003C0F5E" w:rsidRPr="00846D40">
        <w:rPr>
          <w:noProof w:val="0"/>
          <w:sz w:val="28"/>
          <w:lang w:val="bg-BG"/>
        </w:rPr>
        <w:t xml:space="preserve"> при достигане на физиологична зрялост на зърната. Площите със зелен фасул</w:t>
      </w:r>
      <w:r w:rsidRPr="00846D40">
        <w:rPr>
          <w:noProof w:val="0"/>
          <w:sz w:val="28"/>
          <w:lang w:val="bg-BG"/>
        </w:rPr>
        <w:t xml:space="preserve"> се отчитат в код 3053 “Зелен фасул”.</w:t>
      </w:r>
    </w:p>
    <w:p w:rsidR="00300148" w:rsidRPr="00846D40" w:rsidRDefault="00300148" w:rsidP="00300148">
      <w:pPr>
        <w:spacing w:before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>Код 3033 Грах</w:t>
      </w:r>
      <w:r w:rsidRPr="00846D40">
        <w:rPr>
          <w:noProof w:val="0"/>
          <w:sz w:val="28"/>
          <w:lang w:val="bg-BG"/>
        </w:rPr>
        <w:t xml:space="preserve"> –</w:t>
      </w:r>
      <w:r w:rsidR="005E442D">
        <w:rPr>
          <w:noProof w:val="0"/>
          <w:sz w:val="28"/>
        </w:rPr>
        <w:t xml:space="preserve"> </w:t>
      </w:r>
      <w:r w:rsidRPr="00846D40">
        <w:rPr>
          <w:noProof w:val="0"/>
          <w:sz w:val="28"/>
          <w:lang w:val="bg-BG"/>
        </w:rPr>
        <w:t>включват</w:t>
      </w:r>
      <w:r w:rsidR="001713A7">
        <w:rPr>
          <w:noProof w:val="0"/>
          <w:sz w:val="28"/>
          <w:lang w:val="bg-BG"/>
        </w:rPr>
        <w:t xml:space="preserve"> се</w:t>
      </w:r>
      <w:r w:rsidRPr="00846D40">
        <w:rPr>
          <w:noProof w:val="0"/>
          <w:sz w:val="28"/>
          <w:lang w:val="bg-BG"/>
        </w:rPr>
        <w:t xml:space="preserve"> площите с грах</w:t>
      </w:r>
      <w:r w:rsidR="00D96FF5" w:rsidRPr="00846D40">
        <w:rPr>
          <w:b/>
          <w:noProof w:val="0"/>
          <w:sz w:val="28"/>
          <w:u w:val="single"/>
          <w:lang w:val="bg-BG"/>
        </w:rPr>
        <w:t xml:space="preserve"> за зърно</w:t>
      </w:r>
      <w:r w:rsidRPr="00846D40">
        <w:rPr>
          <w:noProof w:val="0"/>
          <w:sz w:val="28"/>
          <w:lang w:val="bg-BG"/>
        </w:rPr>
        <w:t xml:space="preserve">, който се </w:t>
      </w:r>
      <w:proofErr w:type="spellStart"/>
      <w:r w:rsidRPr="00846D40">
        <w:rPr>
          <w:noProof w:val="0"/>
          <w:sz w:val="28"/>
          <w:lang w:val="bg-BG"/>
        </w:rPr>
        <w:t>реколтира</w:t>
      </w:r>
      <w:proofErr w:type="spellEnd"/>
      <w:r w:rsidRPr="00846D40">
        <w:rPr>
          <w:noProof w:val="0"/>
          <w:sz w:val="28"/>
          <w:lang w:val="bg-BG"/>
        </w:rPr>
        <w:t xml:space="preserve"> при достигане на физиологична зрялост на зърната. Площите със зелен грах се отчитат в код 3054 “Зелен грах”.</w:t>
      </w:r>
    </w:p>
    <w:p w:rsidR="00300148" w:rsidRPr="00846D40" w:rsidRDefault="00300148" w:rsidP="00300148">
      <w:pPr>
        <w:spacing w:before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>Код 3035 Леща</w:t>
      </w:r>
      <w:r w:rsidR="00844949" w:rsidRPr="00846D40">
        <w:rPr>
          <w:b/>
          <w:noProof w:val="0"/>
          <w:sz w:val="28"/>
          <w:u w:val="single"/>
          <w:lang w:val="bg-BG"/>
        </w:rPr>
        <w:t xml:space="preserve"> </w:t>
      </w:r>
      <w:r w:rsidR="00844949" w:rsidRPr="00846D40">
        <w:rPr>
          <w:noProof w:val="0"/>
          <w:sz w:val="28"/>
          <w:lang w:val="bg-BG"/>
        </w:rPr>
        <w:t>- включват се площите с леща.</w:t>
      </w:r>
      <w:r w:rsidRPr="00846D40">
        <w:rPr>
          <w:noProof w:val="0"/>
          <w:sz w:val="28"/>
          <w:lang w:val="bg-BG"/>
        </w:rPr>
        <w:t xml:space="preserve"> </w:t>
      </w:r>
    </w:p>
    <w:p w:rsidR="00300148" w:rsidRPr="00846D40" w:rsidRDefault="00300148" w:rsidP="00300148">
      <w:pPr>
        <w:spacing w:before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lastRenderedPageBreak/>
        <w:t>Код 3036 Нахут</w:t>
      </w:r>
      <w:r w:rsidRPr="00846D40">
        <w:rPr>
          <w:noProof w:val="0"/>
          <w:sz w:val="28"/>
          <w:lang w:val="bg-BG"/>
        </w:rPr>
        <w:t xml:space="preserve"> - </w:t>
      </w:r>
      <w:r w:rsidR="00D96FF5" w:rsidRPr="00846D40">
        <w:rPr>
          <w:noProof w:val="0"/>
          <w:sz w:val="28"/>
          <w:lang w:val="bg-BG"/>
        </w:rPr>
        <w:t xml:space="preserve">включват </w:t>
      </w:r>
      <w:r w:rsidR="00844949" w:rsidRPr="00846D40">
        <w:rPr>
          <w:noProof w:val="0"/>
          <w:sz w:val="28"/>
          <w:lang w:val="bg-BG"/>
        </w:rPr>
        <w:t xml:space="preserve">се </w:t>
      </w:r>
      <w:r w:rsidR="00D96FF5" w:rsidRPr="00846D40">
        <w:rPr>
          <w:noProof w:val="0"/>
          <w:sz w:val="28"/>
          <w:lang w:val="bg-BG"/>
        </w:rPr>
        <w:t xml:space="preserve">площите с нахут за </w:t>
      </w:r>
      <w:r w:rsidRPr="00846D40">
        <w:rPr>
          <w:noProof w:val="0"/>
          <w:sz w:val="28"/>
          <w:lang w:val="bg-BG"/>
        </w:rPr>
        <w:t>зърно</w:t>
      </w:r>
      <w:r w:rsidR="00844949" w:rsidRPr="00846D40">
        <w:rPr>
          <w:noProof w:val="0"/>
          <w:sz w:val="28"/>
          <w:lang w:val="bg-BG"/>
        </w:rPr>
        <w:t>.</w:t>
      </w:r>
    </w:p>
    <w:p w:rsidR="00300148" w:rsidRPr="00846D40" w:rsidRDefault="00300148" w:rsidP="00300148">
      <w:pPr>
        <w:spacing w:before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 xml:space="preserve">Код 3139 Други </w:t>
      </w:r>
      <w:proofErr w:type="spellStart"/>
      <w:r w:rsidRPr="00846D40">
        <w:rPr>
          <w:b/>
          <w:noProof w:val="0"/>
          <w:sz w:val="28"/>
          <w:u w:val="single"/>
          <w:lang w:val="bg-BG"/>
        </w:rPr>
        <w:t>протеинодайни</w:t>
      </w:r>
      <w:proofErr w:type="spellEnd"/>
      <w:r w:rsidRPr="00846D40">
        <w:rPr>
          <w:noProof w:val="0"/>
          <w:sz w:val="28"/>
          <w:lang w:val="bg-BG"/>
        </w:rPr>
        <w:t xml:space="preserve"> - </w:t>
      </w:r>
      <w:r w:rsidR="00BC48E1" w:rsidRPr="00846D40">
        <w:rPr>
          <w:noProof w:val="0"/>
          <w:sz w:val="28"/>
          <w:lang w:val="bg-BG"/>
        </w:rPr>
        <w:t xml:space="preserve">включват </w:t>
      </w:r>
      <w:r w:rsidR="001713A7">
        <w:rPr>
          <w:noProof w:val="0"/>
          <w:sz w:val="28"/>
          <w:lang w:val="bg-BG"/>
        </w:rPr>
        <w:t xml:space="preserve">се </w:t>
      </w:r>
      <w:r w:rsidR="00BC48E1" w:rsidRPr="00846D40">
        <w:rPr>
          <w:noProof w:val="0"/>
          <w:sz w:val="28"/>
          <w:lang w:val="bg-BG"/>
        </w:rPr>
        <w:t xml:space="preserve">площите с други </w:t>
      </w:r>
      <w:proofErr w:type="spellStart"/>
      <w:r w:rsidR="00BC48E1" w:rsidRPr="00846D40">
        <w:rPr>
          <w:noProof w:val="0"/>
          <w:sz w:val="28"/>
          <w:lang w:val="bg-BG"/>
        </w:rPr>
        <w:t>протеинодайни</w:t>
      </w:r>
      <w:proofErr w:type="spellEnd"/>
      <w:r w:rsidR="00BC48E1" w:rsidRPr="00846D40">
        <w:rPr>
          <w:noProof w:val="0"/>
          <w:sz w:val="28"/>
          <w:lang w:val="bg-BG"/>
        </w:rPr>
        <w:t xml:space="preserve"> за зърно като </w:t>
      </w:r>
      <w:r w:rsidRPr="00846D40">
        <w:rPr>
          <w:noProof w:val="0"/>
          <w:sz w:val="28"/>
          <w:lang w:val="bg-BG"/>
        </w:rPr>
        <w:t xml:space="preserve">бакла, </w:t>
      </w:r>
      <w:proofErr w:type="spellStart"/>
      <w:r w:rsidRPr="00846D40">
        <w:rPr>
          <w:noProof w:val="0"/>
          <w:sz w:val="28"/>
          <w:lang w:val="bg-BG"/>
        </w:rPr>
        <w:t>лупина</w:t>
      </w:r>
      <w:proofErr w:type="spellEnd"/>
      <w:r w:rsidRPr="00846D40">
        <w:rPr>
          <w:noProof w:val="0"/>
          <w:sz w:val="28"/>
          <w:lang w:val="bg-BG"/>
        </w:rPr>
        <w:t xml:space="preserve">, фий и </w:t>
      </w:r>
      <w:r w:rsidR="001713A7">
        <w:rPr>
          <w:noProof w:val="0"/>
          <w:sz w:val="28"/>
          <w:lang w:val="bg-BG"/>
        </w:rPr>
        <w:t>др</w:t>
      </w:r>
      <w:r w:rsidRPr="00846D40">
        <w:rPr>
          <w:noProof w:val="0"/>
          <w:sz w:val="28"/>
          <w:lang w:val="bg-BG"/>
        </w:rPr>
        <w:t>. Площите с бакла,</w:t>
      </w:r>
      <w:r w:rsidR="00C829B5" w:rsidRPr="00846D40">
        <w:rPr>
          <w:noProof w:val="0"/>
          <w:sz w:val="28"/>
          <w:lang w:val="bg-BG"/>
        </w:rPr>
        <w:t xml:space="preserve"> фий, грах, грах-овес, фий-овес,</w:t>
      </w:r>
      <w:r w:rsidRPr="00846D40">
        <w:rPr>
          <w:noProof w:val="0"/>
          <w:sz w:val="28"/>
          <w:lang w:val="bg-BG"/>
        </w:rPr>
        <w:t xml:space="preserve"> които се </w:t>
      </w:r>
      <w:r w:rsidR="00C829B5" w:rsidRPr="00846D40">
        <w:rPr>
          <w:noProof w:val="0"/>
          <w:sz w:val="28"/>
          <w:lang w:val="bg-BG"/>
        </w:rPr>
        <w:t>прибират като цяло растение и са предназначени за сено или за зелено изхранване на животни, се включват съответно в код  3096 „Фий” или код 3159 „Други фуражни култури”</w:t>
      </w:r>
      <w:r w:rsidRPr="00846D40">
        <w:rPr>
          <w:noProof w:val="0"/>
          <w:sz w:val="28"/>
          <w:lang w:val="bg-BG"/>
        </w:rPr>
        <w:t>.</w:t>
      </w:r>
    </w:p>
    <w:p w:rsidR="00300148" w:rsidRPr="00846D40" w:rsidRDefault="00300148" w:rsidP="00267790">
      <w:pPr>
        <w:spacing w:before="120"/>
        <w:jc w:val="both"/>
        <w:rPr>
          <w:b/>
          <w:noProof w:val="0"/>
          <w:sz w:val="28"/>
          <w:u w:val="single"/>
          <w:lang w:val="bg-BG"/>
        </w:rPr>
      </w:pPr>
    </w:p>
    <w:p w:rsidR="00267790" w:rsidRPr="00846D40" w:rsidRDefault="00267790" w:rsidP="00267790">
      <w:pPr>
        <w:pStyle w:val="5"/>
        <w:spacing w:after="0"/>
        <w:jc w:val="center"/>
        <w:rPr>
          <w:i w:val="0"/>
          <w:noProof w:val="0"/>
          <w:sz w:val="28"/>
          <w:lang w:val="bg-BG"/>
        </w:rPr>
      </w:pPr>
      <w:r w:rsidRPr="00846D40">
        <w:rPr>
          <w:i w:val="0"/>
          <w:noProof w:val="0"/>
          <w:sz w:val="28"/>
          <w:lang w:val="bg-BG"/>
        </w:rPr>
        <w:t>ФУРАЖНИ КУЛТУРИ</w:t>
      </w:r>
    </w:p>
    <w:p w:rsidR="0071580A" w:rsidRPr="00846D40" w:rsidRDefault="0071580A" w:rsidP="00300148">
      <w:pPr>
        <w:spacing w:before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>Код 3037 Царевица за силаж</w:t>
      </w:r>
      <w:r w:rsidRPr="00846D40">
        <w:rPr>
          <w:b/>
          <w:noProof w:val="0"/>
          <w:sz w:val="28"/>
          <w:lang w:val="bg-BG"/>
        </w:rPr>
        <w:t xml:space="preserve"> </w:t>
      </w:r>
      <w:r w:rsidRPr="00846D40">
        <w:rPr>
          <w:noProof w:val="0"/>
          <w:sz w:val="28"/>
          <w:lang w:val="bg-BG"/>
        </w:rPr>
        <w:t>– включва</w:t>
      </w:r>
      <w:r w:rsidR="001713A7">
        <w:rPr>
          <w:noProof w:val="0"/>
          <w:sz w:val="28"/>
          <w:lang w:val="bg-BG"/>
        </w:rPr>
        <w:t>т се площите с</w:t>
      </w:r>
      <w:r w:rsidRPr="00846D40">
        <w:rPr>
          <w:noProof w:val="0"/>
          <w:sz w:val="28"/>
          <w:lang w:val="bg-BG"/>
        </w:rPr>
        <w:t xml:space="preserve"> царевица, </w:t>
      </w:r>
      <w:r w:rsidR="001713A7">
        <w:rPr>
          <w:noProof w:val="0"/>
          <w:sz w:val="28"/>
          <w:lang w:val="bg-BG"/>
        </w:rPr>
        <w:t xml:space="preserve">която се </w:t>
      </w:r>
      <w:r w:rsidRPr="00846D40">
        <w:rPr>
          <w:b/>
          <w:i/>
          <w:noProof w:val="0"/>
          <w:sz w:val="28"/>
          <w:lang w:val="bg-BG"/>
        </w:rPr>
        <w:t xml:space="preserve">прибира като цяло растение </w:t>
      </w:r>
      <w:r w:rsidRPr="00846D40">
        <w:rPr>
          <w:noProof w:val="0"/>
          <w:sz w:val="28"/>
          <w:lang w:val="bg-BG"/>
        </w:rPr>
        <w:t xml:space="preserve">за приготвяне на силаж, </w:t>
      </w:r>
      <w:proofErr w:type="spellStart"/>
      <w:r w:rsidRPr="00846D40">
        <w:rPr>
          <w:noProof w:val="0"/>
          <w:sz w:val="28"/>
          <w:lang w:val="bg-BG"/>
        </w:rPr>
        <w:t>сенаж</w:t>
      </w:r>
      <w:proofErr w:type="spellEnd"/>
      <w:r w:rsidR="001713A7">
        <w:rPr>
          <w:noProof w:val="0"/>
          <w:sz w:val="28"/>
          <w:lang w:val="bg-BG"/>
        </w:rPr>
        <w:t xml:space="preserve"> или за</w:t>
      </w:r>
      <w:r w:rsidRPr="00846D40">
        <w:rPr>
          <w:noProof w:val="0"/>
          <w:sz w:val="28"/>
          <w:lang w:val="bg-BG"/>
        </w:rPr>
        <w:t xml:space="preserve"> изхранване на зелено.</w:t>
      </w:r>
    </w:p>
    <w:p w:rsidR="0071580A" w:rsidRPr="00846D40" w:rsidRDefault="0071580A" w:rsidP="00300148">
      <w:pPr>
        <w:pStyle w:val="a3"/>
        <w:spacing w:before="120"/>
        <w:rPr>
          <w:rFonts w:ascii="Times New Roman" w:hAnsi="Times New Roman"/>
          <w:noProof w:val="0"/>
          <w:sz w:val="28"/>
        </w:rPr>
      </w:pPr>
      <w:r w:rsidRPr="00846D40">
        <w:rPr>
          <w:rFonts w:ascii="Times New Roman" w:hAnsi="Times New Roman"/>
          <w:noProof w:val="0"/>
          <w:sz w:val="28"/>
        </w:rPr>
        <w:t>Площите за семепроизводство се отнасят в код 3007 “Царевица за зърно.</w:t>
      </w:r>
    </w:p>
    <w:p w:rsidR="0071580A" w:rsidRPr="00846D40" w:rsidRDefault="0071580A" w:rsidP="00300148">
      <w:pPr>
        <w:spacing w:before="120"/>
        <w:jc w:val="both"/>
        <w:rPr>
          <w:noProof w:val="0"/>
          <w:sz w:val="28"/>
          <w:szCs w:val="28"/>
          <w:lang w:val="bg-BG"/>
        </w:rPr>
      </w:pPr>
      <w:r w:rsidRPr="00846D40">
        <w:rPr>
          <w:b/>
          <w:noProof w:val="0"/>
          <w:sz w:val="28"/>
          <w:szCs w:val="28"/>
          <w:u w:val="single"/>
          <w:lang w:val="bg-BG"/>
        </w:rPr>
        <w:t>Код 3096 Фий</w:t>
      </w:r>
      <w:r w:rsidRPr="00846D40">
        <w:rPr>
          <w:noProof w:val="0"/>
          <w:sz w:val="28"/>
          <w:szCs w:val="28"/>
          <w:lang w:val="bg-BG"/>
        </w:rPr>
        <w:t xml:space="preserve"> – включва</w:t>
      </w:r>
      <w:r w:rsidR="001713A7">
        <w:rPr>
          <w:noProof w:val="0"/>
          <w:sz w:val="28"/>
          <w:szCs w:val="28"/>
          <w:lang w:val="bg-BG"/>
        </w:rPr>
        <w:t>т се площите с</w:t>
      </w:r>
      <w:r w:rsidRPr="00846D40">
        <w:rPr>
          <w:noProof w:val="0"/>
          <w:sz w:val="28"/>
          <w:szCs w:val="28"/>
          <w:lang w:val="bg-BG"/>
        </w:rPr>
        <w:t xml:space="preserve"> фи</w:t>
      </w:r>
      <w:r w:rsidR="001713A7">
        <w:rPr>
          <w:noProof w:val="0"/>
          <w:sz w:val="28"/>
          <w:szCs w:val="28"/>
          <w:lang w:val="bg-BG"/>
        </w:rPr>
        <w:t>й</w:t>
      </w:r>
      <w:r w:rsidRPr="00846D40">
        <w:rPr>
          <w:noProof w:val="0"/>
          <w:sz w:val="28"/>
          <w:szCs w:val="28"/>
          <w:lang w:val="bg-BG"/>
        </w:rPr>
        <w:t xml:space="preserve">, </w:t>
      </w:r>
      <w:r w:rsidRPr="00846D40">
        <w:rPr>
          <w:b/>
          <w:i/>
          <w:noProof w:val="0"/>
          <w:sz w:val="28"/>
          <w:szCs w:val="28"/>
          <w:lang w:val="bg-BG"/>
        </w:rPr>
        <w:t>прибиран като цяло растение</w:t>
      </w:r>
      <w:r w:rsidR="001713A7">
        <w:rPr>
          <w:b/>
          <w:i/>
          <w:noProof w:val="0"/>
          <w:sz w:val="28"/>
          <w:szCs w:val="28"/>
          <w:lang w:val="bg-BG"/>
        </w:rPr>
        <w:t>,</w:t>
      </w:r>
      <w:r w:rsidRPr="00846D40">
        <w:rPr>
          <w:noProof w:val="0"/>
          <w:sz w:val="28"/>
          <w:szCs w:val="28"/>
          <w:lang w:val="bg-BG"/>
        </w:rPr>
        <w:t xml:space="preserve"> предназначен за приготвянето на сено или за зелено изхранване на животни.</w:t>
      </w:r>
    </w:p>
    <w:p w:rsidR="00267790" w:rsidRPr="00846D40" w:rsidRDefault="00267790" w:rsidP="00300148">
      <w:pPr>
        <w:pStyle w:val="a3"/>
        <w:spacing w:before="120"/>
        <w:rPr>
          <w:rFonts w:ascii="Times New Roman" w:hAnsi="Times New Roman"/>
          <w:noProof w:val="0"/>
          <w:sz w:val="28"/>
          <w:szCs w:val="28"/>
        </w:rPr>
      </w:pPr>
      <w:r w:rsidRPr="00846D40">
        <w:rPr>
          <w:rFonts w:ascii="Times New Roman" w:hAnsi="Times New Roman"/>
          <w:b/>
          <w:noProof w:val="0"/>
          <w:sz w:val="28"/>
          <w:szCs w:val="28"/>
          <w:u w:val="single"/>
        </w:rPr>
        <w:t xml:space="preserve">Код </w:t>
      </w:r>
      <w:r w:rsidR="00C7018E" w:rsidRPr="00846D40">
        <w:rPr>
          <w:rFonts w:ascii="Times New Roman" w:hAnsi="Times New Roman"/>
          <w:b/>
          <w:noProof w:val="0"/>
          <w:sz w:val="28"/>
          <w:szCs w:val="28"/>
          <w:u w:val="single"/>
        </w:rPr>
        <w:t>3149 Фуражни зеленчуци</w:t>
      </w:r>
      <w:r w:rsidR="00C7018E" w:rsidRPr="00846D40">
        <w:rPr>
          <w:rFonts w:ascii="Times New Roman" w:hAnsi="Times New Roman"/>
          <w:noProof w:val="0"/>
          <w:sz w:val="28"/>
          <w:szCs w:val="28"/>
        </w:rPr>
        <w:t xml:space="preserve"> </w:t>
      </w:r>
      <w:r w:rsidR="00300148" w:rsidRPr="00846D40">
        <w:rPr>
          <w:noProof w:val="0"/>
          <w:sz w:val="28"/>
          <w:szCs w:val="28"/>
        </w:rPr>
        <w:t>–</w:t>
      </w:r>
      <w:r w:rsidR="00C7018E" w:rsidRPr="00846D40">
        <w:rPr>
          <w:rFonts w:ascii="Times New Roman" w:hAnsi="Times New Roman"/>
          <w:noProof w:val="0"/>
          <w:sz w:val="28"/>
          <w:szCs w:val="28"/>
        </w:rPr>
        <w:t xml:space="preserve"> включват се следните култури, предназначени за храна на животни: </w:t>
      </w:r>
      <w:r w:rsidRPr="00846D40">
        <w:rPr>
          <w:rFonts w:ascii="Times New Roman" w:hAnsi="Times New Roman"/>
          <w:noProof w:val="0"/>
          <w:sz w:val="28"/>
          <w:szCs w:val="28"/>
        </w:rPr>
        <w:t>фуражно зеле, фуражни моркови, фуражни тикви, фуражна ряпа,</w:t>
      </w:r>
      <w:r w:rsidR="00C15C67">
        <w:rPr>
          <w:rFonts w:ascii="Times New Roman" w:hAnsi="Times New Roman"/>
          <w:noProof w:val="0"/>
          <w:sz w:val="28"/>
          <w:szCs w:val="28"/>
        </w:rPr>
        <w:t xml:space="preserve"> фуражно цвекло,</w:t>
      </w:r>
      <w:r w:rsidRPr="00846D40">
        <w:rPr>
          <w:rFonts w:ascii="Times New Roman" w:hAnsi="Times New Roman"/>
          <w:noProof w:val="0"/>
          <w:sz w:val="28"/>
          <w:szCs w:val="28"/>
        </w:rPr>
        <w:t xml:space="preserve"> гулия и др.</w:t>
      </w:r>
    </w:p>
    <w:p w:rsidR="00267790" w:rsidRPr="00846D40" w:rsidRDefault="00267790" w:rsidP="00844949">
      <w:pPr>
        <w:pStyle w:val="a3"/>
        <w:rPr>
          <w:rFonts w:ascii="Times New Roman" w:hAnsi="Times New Roman"/>
          <w:noProof w:val="0"/>
          <w:sz w:val="28"/>
        </w:rPr>
      </w:pPr>
      <w:r w:rsidRPr="00846D40">
        <w:rPr>
          <w:rFonts w:ascii="Times New Roman" w:hAnsi="Times New Roman"/>
          <w:noProof w:val="0"/>
          <w:sz w:val="28"/>
          <w:szCs w:val="28"/>
        </w:rPr>
        <w:t xml:space="preserve">Изключват се площите за семепроизводство, които се отнасят в </w:t>
      </w:r>
      <w:r w:rsidR="00551D8E" w:rsidRPr="00846D40">
        <w:rPr>
          <w:rFonts w:ascii="Times New Roman" w:hAnsi="Times New Roman"/>
          <w:noProof w:val="0"/>
          <w:sz w:val="28"/>
          <w:szCs w:val="28"/>
        </w:rPr>
        <w:t>код</w:t>
      </w:r>
      <w:r w:rsidRPr="00846D40">
        <w:rPr>
          <w:rFonts w:ascii="Times New Roman" w:hAnsi="Times New Roman"/>
          <w:noProof w:val="0"/>
          <w:sz w:val="28"/>
        </w:rPr>
        <w:t xml:space="preserve"> </w:t>
      </w:r>
      <w:r w:rsidR="00551D8E" w:rsidRPr="00846D40">
        <w:rPr>
          <w:rFonts w:ascii="Times New Roman" w:hAnsi="Times New Roman"/>
          <w:noProof w:val="0"/>
          <w:sz w:val="28"/>
        </w:rPr>
        <w:t xml:space="preserve">3199 </w:t>
      </w:r>
      <w:r w:rsidRPr="00846D40">
        <w:rPr>
          <w:rFonts w:ascii="Times New Roman" w:hAnsi="Times New Roman"/>
          <w:noProof w:val="0"/>
          <w:sz w:val="28"/>
        </w:rPr>
        <w:t>“</w:t>
      </w:r>
      <w:r w:rsidR="00551D8E" w:rsidRPr="00846D40">
        <w:rPr>
          <w:rFonts w:ascii="Times New Roman" w:hAnsi="Times New Roman"/>
          <w:noProof w:val="0"/>
          <w:sz w:val="28"/>
        </w:rPr>
        <w:t xml:space="preserve">Производство на </w:t>
      </w:r>
      <w:r w:rsidRPr="00846D40">
        <w:rPr>
          <w:rFonts w:ascii="Times New Roman" w:hAnsi="Times New Roman"/>
          <w:noProof w:val="0"/>
          <w:sz w:val="28"/>
        </w:rPr>
        <w:t>сем</w:t>
      </w:r>
      <w:r w:rsidR="00551D8E" w:rsidRPr="00846D40">
        <w:rPr>
          <w:rFonts w:ascii="Times New Roman" w:hAnsi="Times New Roman"/>
          <w:noProof w:val="0"/>
          <w:sz w:val="28"/>
        </w:rPr>
        <w:t>ена</w:t>
      </w:r>
      <w:r w:rsidR="001713A7">
        <w:rPr>
          <w:rFonts w:ascii="Times New Roman" w:hAnsi="Times New Roman"/>
          <w:noProof w:val="0"/>
          <w:sz w:val="28"/>
        </w:rPr>
        <w:t xml:space="preserve"> и</w:t>
      </w:r>
      <w:r w:rsidR="005E442D">
        <w:rPr>
          <w:rFonts w:ascii="Times New Roman" w:hAnsi="Times New Roman"/>
          <w:noProof w:val="0"/>
          <w:sz w:val="28"/>
          <w:lang w:val="en-US"/>
        </w:rPr>
        <w:t xml:space="preserve"> </w:t>
      </w:r>
      <w:r w:rsidRPr="00846D40">
        <w:rPr>
          <w:rFonts w:ascii="Times New Roman" w:hAnsi="Times New Roman"/>
          <w:noProof w:val="0"/>
          <w:sz w:val="28"/>
        </w:rPr>
        <w:t>посадъчен материал”</w:t>
      </w:r>
      <w:r w:rsidR="001713A7">
        <w:rPr>
          <w:rFonts w:ascii="Times New Roman" w:hAnsi="Times New Roman"/>
          <w:noProof w:val="0"/>
          <w:sz w:val="28"/>
        </w:rPr>
        <w:t>.</w:t>
      </w:r>
      <w:r w:rsidRPr="00846D40">
        <w:rPr>
          <w:rFonts w:ascii="Times New Roman" w:hAnsi="Times New Roman"/>
          <w:noProof w:val="0"/>
          <w:sz w:val="28"/>
        </w:rPr>
        <w:t xml:space="preserve"> </w:t>
      </w:r>
      <w:r w:rsidR="001713A7">
        <w:rPr>
          <w:rFonts w:ascii="Times New Roman" w:hAnsi="Times New Roman"/>
          <w:noProof w:val="0"/>
          <w:sz w:val="28"/>
        </w:rPr>
        <w:t>П</w:t>
      </w:r>
      <w:r w:rsidRPr="00846D40">
        <w:rPr>
          <w:rFonts w:ascii="Times New Roman" w:hAnsi="Times New Roman"/>
          <w:noProof w:val="0"/>
          <w:sz w:val="28"/>
        </w:rPr>
        <w:t xml:space="preserve">ресните зеленчуци за човешка консумация </w:t>
      </w:r>
      <w:r w:rsidR="001713A7">
        <w:rPr>
          <w:rFonts w:ascii="Times New Roman" w:hAnsi="Times New Roman"/>
          <w:noProof w:val="0"/>
          <w:sz w:val="28"/>
        </w:rPr>
        <w:t>се</w:t>
      </w:r>
      <w:r w:rsidR="005E442D">
        <w:rPr>
          <w:rFonts w:ascii="Times New Roman" w:hAnsi="Times New Roman"/>
          <w:noProof w:val="0"/>
          <w:sz w:val="28"/>
          <w:lang w:val="en-US"/>
        </w:rPr>
        <w:t xml:space="preserve"> </w:t>
      </w:r>
      <w:r w:rsidRPr="00846D40">
        <w:rPr>
          <w:rFonts w:ascii="Times New Roman" w:hAnsi="Times New Roman"/>
          <w:noProof w:val="0"/>
          <w:sz w:val="28"/>
        </w:rPr>
        <w:t xml:space="preserve">отнасят в </w:t>
      </w:r>
      <w:r w:rsidR="00551D8E" w:rsidRPr="00846D40">
        <w:rPr>
          <w:rFonts w:ascii="Times New Roman" w:hAnsi="Times New Roman"/>
          <w:noProof w:val="0"/>
          <w:sz w:val="28"/>
        </w:rPr>
        <w:t>код 3169</w:t>
      </w:r>
      <w:r w:rsidRPr="00846D40">
        <w:rPr>
          <w:rFonts w:ascii="Times New Roman" w:hAnsi="Times New Roman"/>
          <w:noProof w:val="0"/>
          <w:sz w:val="28"/>
        </w:rPr>
        <w:t xml:space="preserve"> “</w:t>
      </w:r>
      <w:r w:rsidR="00551D8E" w:rsidRPr="00846D40">
        <w:rPr>
          <w:rFonts w:ascii="Times New Roman" w:hAnsi="Times New Roman"/>
          <w:noProof w:val="0"/>
          <w:sz w:val="28"/>
        </w:rPr>
        <w:t>Други</w:t>
      </w:r>
      <w:r w:rsidRPr="00846D40">
        <w:rPr>
          <w:rFonts w:ascii="Times New Roman" w:hAnsi="Times New Roman"/>
          <w:noProof w:val="0"/>
          <w:sz w:val="28"/>
        </w:rPr>
        <w:t xml:space="preserve"> зеленчуци</w:t>
      </w:r>
      <w:r w:rsidR="00551D8E" w:rsidRPr="00846D40">
        <w:rPr>
          <w:rFonts w:ascii="Times New Roman" w:hAnsi="Times New Roman"/>
          <w:noProof w:val="0"/>
          <w:sz w:val="28"/>
        </w:rPr>
        <w:t>”</w:t>
      </w:r>
      <w:r w:rsidRPr="00846D40">
        <w:rPr>
          <w:rFonts w:ascii="Times New Roman" w:hAnsi="Times New Roman"/>
          <w:noProof w:val="0"/>
          <w:sz w:val="28"/>
        </w:rPr>
        <w:t>.</w:t>
      </w:r>
    </w:p>
    <w:p w:rsidR="00267790" w:rsidRPr="00846D40" w:rsidRDefault="00551D8E" w:rsidP="00300148">
      <w:pPr>
        <w:spacing w:before="120"/>
        <w:jc w:val="both"/>
        <w:rPr>
          <w:b/>
          <w:noProof w:val="0"/>
          <w:sz w:val="28"/>
          <w:u w:val="single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>Код 3040</w:t>
      </w:r>
      <w:r w:rsidR="00267790" w:rsidRPr="00846D40">
        <w:rPr>
          <w:b/>
          <w:noProof w:val="0"/>
          <w:sz w:val="28"/>
          <w:u w:val="single"/>
          <w:lang w:val="bg-BG"/>
        </w:rPr>
        <w:t xml:space="preserve"> </w:t>
      </w:r>
      <w:r w:rsidRPr="00846D40">
        <w:rPr>
          <w:b/>
          <w:noProof w:val="0"/>
          <w:sz w:val="28"/>
          <w:u w:val="single"/>
          <w:lang w:val="bg-BG"/>
        </w:rPr>
        <w:t>Люцерна</w:t>
      </w:r>
      <w:r w:rsidRPr="00846D40">
        <w:rPr>
          <w:b/>
          <w:noProof w:val="0"/>
          <w:sz w:val="28"/>
          <w:lang w:val="bg-BG"/>
        </w:rPr>
        <w:t xml:space="preserve"> </w:t>
      </w:r>
      <w:r w:rsidR="00300148" w:rsidRPr="00846D40">
        <w:rPr>
          <w:noProof w:val="0"/>
          <w:sz w:val="28"/>
          <w:szCs w:val="28"/>
          <w:lang w:val="bg-BG"/>
        </w:rPr>
        <w:t>–</w:t>
      </w:r>
      <w:r w:rsidRPr="00846D40">
        <w:rPr>
          <w:noProof w:val="0"/>
          <w:sz w:val="28"/>
          <w:lang w:val="bg-BG"/>
        </w:rPr>
        <w:t xml:space="preserve"> в</w:t>
      </w:r>
      <w:r w:rsidR="00267790" w:rsidRPr="00846D40">
        <w:rPr>
          <w:noProof w:val="0"/>
          <w:sz w:val="28"/>
          <w:lang w:val="bg-BG"/>
        </w:rPr>
        <w:t xml:space="preserve">ключват </w:t>
      </w:r>
      <w:r w:rsidR="00844949" w:rsidRPr="00846D40">
        <w:rPr>
          <w:noProof w:val="0"/>
          <w:sz w:val="28"/>
          <w:lang w:val="bg-BG"/>
        </w:rPr>
        <w:t xml:space="preserve">се </w:t>
      </w:r>
      <w:r w:rsidR="00267790" w:rsidRPr="00846D40">
        <w:rPr>
          <w:noProof w:val="0"/>
          <w:sz w:val="28"/>
          <w:lang w:val="bg-BG"/>
        </w:rPr>
        <w:t>площи</w:t>
      </w:r>
      <w:r w:rsidR="001713A7">
        <w:rPr>
          <w:noProof w:val="0"/>
          <w:sz w:val="28"/>
          <w:lang w:val="bg-BG"/>
        </w:rPr>
        <w:t>те с люцерна, както и</w:t>
      </w:r>
      <w:r w:rsidR="00267790" w:rsidRPr="00846D40">
        <w:rPr>
          <w:noProof w:val="0"/>
          <w:sz w:val="28"/>
          <w:lang w:val="bg-BG"/>
        </w:rPr>
        <w:t xml:space="preserve"> </w:t>
      </w:r>
      <w:r w:rsidR="00267790" w:rsidRPr="00846D40">
        <w:rPr>
          <w:b/>
          <w:i/>
          <w:noProof w:val="0"/>
          <w:sz w:val="28"/>
          <w:u w:val="single"/>
          <w:lang w:val="bg-BG"/>
        </w:rPr>
        <w:t>засети</w:t>
      </w:r>
      <w:r w:rsidR="00267790" w:rsidRPr="00846D40">
        <w:rPr>
          <w:b/>
          <w:noProof w:val="0"/>
          <w:sz w:val="28"/>
          <w:lang w:val="bg-BG"/>
        </w:rPr>
        <w:t xml:space="preserve"> </w:t>
      </w:r>
      <w:r w:rsidR="001713A7">
        <w:rPr>
          <w:b/>
          <w:noProof w:val="0"/>
          <w:sz w:val="28"/>
          <w:lang w:val="bg-BG"/>
        </w:rPr>
        <w:t xml:space="preserve">площи </w:t>
      </w:r>
      <w:r w:rsidR="00267790" w:rsidRPr="00846D40">
        <w:rPr>
          <w:noProof w:val="0"/>
          <w:sz w:val="28"/>
          <w:lang w:val="bg-BG"/>
        </w:rPr>
        <w:t xml:space="preserve">с чисти (обикновено &gt;80%) или смесени фуражни бобови треви, които се </w:t>
      </w:r>
      <w:proofErr w:type="spellStart"/>
      <w:r w:rsidR="00267790" w:rsidRPr="00846D40">
        <w:rPr>
          <w:noProof w:val="0"/>
          <w:sz w:val="28"/>
          <w:lang w:val="bg-BG"/>
        </w:rPr>
        <w:t>реколтират</w:t>
      </w:r>
      <w:proofErr w:type="spellEnd"/>
      <w:r w:rsidR="00267790" w:rsidRPr="00846D40">
        <w:rPr>
          <w:noProof w:val="0"/>
          <w:sz w:val="28"/>
          <w:lang w:val="bg-BG"/>
        </w:rPr>
        <w:t xml:space="preserve"> обикновено до 5 години -, детелина, </w:t>
      </w:r>
      <w:proofErr w:type="spellStart"/>
      <w:r w:rsidR="00267790" w:rsidRPr="00846D40">
        <w:rPr>
          <w:noProof w:val="0"/>
          <w:sz w:val="28"/>
          <w:lang w:val="bg-BG"/>
        </w:rPr>
        <w:t>еспарзета</w:t>
      </w:r>
      <w:proofErr w:type="spellEnd"/>
      <w:r w:rsidR="00267790" w:rsidRPr="00846D40">
        <w:rPr>
          <w:noProof w:val="0"/>
          <w:sz w:val="28"/>
          <w:lang w:val="bg-BG"/>
        </w:rPr>
        <w:t xml:space="preserve"> и др.</w:t>
      </w:r>
    </w:p>
    <w:p w:rsidR="00267790" w:rsidRPr="00846D40" w:rsidRDefault="00267790" w:rsidP="00300148">
      <w:pPr>
        <w:spacing w:before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 xml:space="preserve">Код </w:t>
      </w:r>
      <w:r w:rsidR="00551D8E" w:rsidRPr="00846D40">
        <w:rPr>
          <w:b/>
          <w:noProof w:val="0"/>
          <w:sz w:val="28"/>
          <w:u w:val="single"/>
          <w:lang w:val="bg-BG"/>
        </w:rPr>
        <w:t>3159</w:t>
      </w:r>
      <w:r w:rsidRPr="00846D40">
        <w:rPr>
          <w:b/>
          <w:noProof w:val="0"/>
          <w:sz w:val="28"/>
          <w:u w:val="single"/>
          <w:lang w:val="bg-BG"/>
        </w:rPr>
        <w:t xml:space="preserve"> Други фуражни култури</w:t>
      </w:r>
      <w:r w:rsidR="00300148" w:rsidRPr="00846D40">
        <w:rPr>
          <w:noProof w:val="0"/>
          <w:sz w:val="28"/>
          <w:lang w:val="bg-BG"/>
        </w:rPr>
        <w:t xml:space="preserve"> </w:t>
      </w:r>
      <w:r w:rsidR="00300148" w:rsidRPr="00846D40">
        <w:rPr>
          <w:noProof w:val="0"/>
          <w:sz w:val="28"/>
          <w:szCs w:val="28"/>
          <w:lang w:val="bg-BG"/>
        </w:rPr>
        <w:t>–</w:t>
      </w:r>
      <w:r w:rsidR="00300148" w:rsidRPr="00846D40">
        <w:rPr>
          <w:noProof w:val="0"/>
          <w:sz w:val="28"/>
          <w:lang w:val="bg-BG"/>
        </w:rPr>
        <w:t xml:space="preserve"> </w:t>
      </w:r>
      <w:r w:rsidR="00844949" w:rsidRPr="00846D40">
        <w:rPr>
          <w:noProof w:val="0"/>
          <w:sz w:val="28"/>
          <w:lang w:val="bg-BG"/>
        </w:rPr>
        <w:t xml:space="preserve">включват се </w:t>
      </w:r>
      <w:r w:rsidRPr="00846D40">
        <w:rPr>
          <w:noProof w:val="0"/>
          <w:sz w:val="28"/>
          <w:lang w:val="bg-BG"/>
        </w:rPr>
        <w:t xml:space="preserve">площи, засети с </w:t>
      </w:r>
      <w:r w:rsidR="002D1068" w:rsidRPr="00846D40">
        <w:rPr>
          <w:noProof w:val="0"/>
          <w:sz w:val="28"/>
          <w:lang w:val="bg-BG"/>
        </w:rPr>
        <w:t xml:space="preserve">едногодишни </w:t>
      </w:r>
      <w:r w:rsidRPr="00846D40">
        <w:rPr>
          <w:noProof w:val="0"/>
          <w:sz w:val="28"/>
          <w:lang w:val="bg-BG"/>
        </w:rPr>
        <w:t xml:space="preserve">чисти или смесени фуражни култури, </w:t>
      </w:r>
      <w:r w:rsidRPr="00846D40">
        <w:rPr>
          <w:b/>
          <w:noProof w:val="0"/>
          <w:sz w:val="28"/>
          <w:lang w:val="bg-BG"/>
        </w:rPr>
        <w:t>които се прибират като цяло растение и са предназначени за сено или зелено изхранване</w:t>
      </w:r>
      <w:r w:rsidR="00C829B5" w:rsidRPr="00846D40">
        <w:rPr>
          <w:b/>
          <w:noProof w:val="0"/>
          <w:sz w:val="28"/>
          <w:lang w:val="bg-BG"/>
        </w:rPr>
        <w:t xml:space="preserve"> на животни</w:t>
      </w:r>
      <w:r w:rsidRPr="00846D40">
        <w:rPr>
          <w:b/>
          <w:noProof w:val="0"/>
          <w:sz w:val="28"/>
          <w:lang w:val="bg-BG"/>
        </w:rPr>
        <w:t>.</w:t>
      </w:r>
      <w:r w:rsidRPr="00846D40">
        <w:rPr>
          <w:noProof w:val="0"/>
          <w:sz w:val="28"/>
          <w:lang w:val="bg-BG"/>
        </w:rPr>
        <w:t xml:space="preserve"> Тук се включват: ръж, </w:t>
      </w:r>
      <w:proofErr w:type="spellStart"/>
      <w:r w:rsidRPr="00846D40">
        <w:rPr>
          <w:noProof w:val="0"/>
          <w:sz w:val="28"/>
          <w:lang w:val="bg-BG"/>
        </w:rPr>
        <w:t>сорго</w:t>
      </w:r>
      <w:proofErr w:type="spellEnd"/>
      <w:r w:rsidRPr="00846D40">
        <w:rPr>
          <w:noProof w:val="0"/>
          <w:sz w:val="28"/>
          <w:lang w:val="bg-BG"/>
        </w:rPr>
        <w:t xml:space="preserve">, бакла, грах, слънчоглед, </w:t>
      </w:r>
      <w:proofErr w:type="spellStart"/>
      <w:r w:rsidRPr="00846D40">
        <w:rPr>
          <w:noProof w:val="0"/>
          <w:sz w:val="28"/>
          <w:lang w:val="bg-BG"/>
        </w:rPr>
        <w:t>репко</w:t>
      </w:r>
      <w:proofErr w:type="spellEnd"/>
      <w:r w:rsidRPr="00846D40">
        <w:rPr>
          <w:noProof w:val="0"/>
          <w:sz w:val="28"/>
          <w:lang w:val="bg-BG"/>
        </w:rPr>
        <w:t>,</w:t>
      </w:r>
      <w:r w:rsidR="00C829B5" w:rsidRPr="00846D40">
        <w:rPr>
          <w:noProof w:val="0"/>
          <w:sz w:val="28"/>
          <w:lang w:val="bg-BG"/>
        </w:rPr>
        <w:t xml:space="preserve"> използвани за сено или зелено изхранване на животни и </w:t>
      </w:r>
      <w:r w:rsidRPr="00846D40">
        <w:rPr>
          <w:noProof w:val="0"/>
          <w:sz w:val="28"/>
          <w:lang w:val="bg-BG"/>
        </w:rPr>
        <w:t>площите, засети със смесени бобово-житни фуражни култури (овес-грах, фий-овес и др.)</w:t>
      </w:r>
      <w:r w:rsidR="008F50D1" w:rsidRPr="00846D40">
        <w:rPr>
          <w:noProof w:val="0"/>
          <w:sz w:val="28"/>
          <w:lang w:val="bg-BG"/>
        </w:rPr>
        <w:t>, без семепроизводство</w:t>
      </w:r>
    </w:p>
    <w:p w:rsidR="00300148" w:rsidRPr="00846D40" w:rsidRDefault="00300148" w:rsidP="00807447">
      <w:pPr>
        <w:spacing w:before="120"/>
        <w:jc w:val="both"/>
        <w:rPr>
          <w:b/>
          <w:noProof w:val="0"/>
          <w:sz w:val="28"/>
          <w:szCs w:val="28"/>
          <w:u w:val="single"/>
          <w:lang w:val="bg-BG"/>
        </w:rPr>
      </w:pPr>
      <w:r w:rsidRPr="00846D40">
        <w:rPr>
          <w:b/>
          <w:noProof w:val="0"/>
          <w:sz w:val="28"/>
          <w:szCs w:val="28"/>
          <w:u w:val="single"/>
          <w:lang w:val="bg-BG"/>
        </w:rPr>
        <w:t xml:space="preserve">Код 3041 Естествени </w:t>
      </w:r>
      <w:r w:rsidRPr="00087047">
        <w:rPr>
          <w:b/>
          <w:noProof w:val="0"/>
          <w:sz w:val="28"/>
          <w:szCs w:val="28"/>
          <w:u w:val="single"/>
          <w:lang w:val="bg-BG"/>
        </w:rPr>
        <w:t>ливади</w:t>
      </w:r>
      <w:r w:rsidR="00024B3E" w:rsidRPr="00541420">
        <w:rPr>
          <w:b/>
          <w:noProof w:val="0"/>
          <w:sz w:val="28"/>
          <w:szCs w:val="28"/>
          <w:lang w:val="bg-BG"/>
        </w:rPr>
        <w:t xml:space="preserve"> – </w:t>
      </w:r>
      <w:r w:rsidR="00844949" w:rsidRPr="00846D40">
        <w:rPr>
          <w:noProof w:val="0"/>
          <w:sz w:val="28"/>
          <w:lang w:val="bg-BG"/>
        </w:rPr>
        <w:t xml:space="preserve">включват се </w:t>
      </w:r>
      <w:r w:rsidR="00024B3E" w:rsidRPr="00846D40">
        <w:rPr>
          <w:noProof w:val="0"/>
          <w:sz w:val="28"/>
          <w:lang w:val="bg-BG"/>
        </w:rPr>
        <w:t>п</w:t>
      </w:r>
      <w:r w:rsidRPr="00846D40">
        <w:rPr>
          <w:noProof w:val="0"/>
          <w:sz w:val="28"/>
          <w:lang w:val="bg-BG"/>
        </w:rPr>
        <w:t>остоянно затревените площи</w:t>
      </w:r>
      <w:r w:rsidR="00024B3E" w:rsidRPr="00846D40">
        <w:rPr>
          <w:noProof w:val="0"/>
          <w:sz w:val="28"/>
          <w:lang w:val="bg-BG"/>
        </w:rPr>
        <w:t>, които</w:t>
      </w:r>
      <w:r w:rsidRPr="00846D40">
        <w:rPr>
          <w:noProof w:val="0"/>
          <w:sz w:val="28"/>
          <w:lang w:val="bg-BG"/>
        </w:rPr>
        <w:t xml:space="preserve"> се използват извън схемата за </w:t>
      </w:r>
      <w:proofErr w:type="spellStart"/>
      <w:r w:rsidRPr="00846D40">
        <w:rPr>
          <w:noProof w:val="0"/>
          <w:sz w:val="28"/>
          <w:lang w:val="bg-BG"/>
        </w:rPr>
        <w:t>сеитбооборот</w:t>
      </w:r>
      <w:proofErr w:type="spellEnd"/>
      <w:r w:rsidRPr="00846D40">
        <w:rPr>
          <w:noProof w:val="0"/>
          <w:sz w:val="28"/>
          <w:lang w:val="bg-BG"/>
        </w:rPr>
        <w:t xml:space="preserve"> – косят се или се изпасват от животните. Включват се естествените ливади и нископродуктивните затревени площи на стопанството. Постоянно затревените площи могат да бъдат естествено затревени или да са засети преди повече от 5 години с житни </w:t>
      </w:r>
      <w:r w:rsidR="00087047">
        <w:rPr>
          <w:noProof w:val="0"/>
          <w:sz w:val="28"/>
          <w:lang w:val="bg-BG"/>
        </w:rPr>
        <w:t xml:space="preserve">или бобови </w:t>
      </w:r>
      <w:r w:rsidRPr="00846D40">
        <w:rPr>
          <w:noProof w:val="0"/>
          <w:sz w:val="28"/>
          <w:lang w:val="bg-BG"/>
        </w:rPr>
        <w:t xml:space="preserve">многогодишни треви (люцерна, детелина, райграс и др.). </w:t>
      </w:r>
    </w:p>
    <w:p w:rsidR="00300148" w:rsidRPr="00846D40" w:rsidRDefault="00300148" w:rsidP="00300148">
      <w:pPr>
        <w:spacing w:before="240"/>
        <w:jc w:val="center"/>
        <w:rPr>
          <w:b/>
          <w:noProof w:val="0"/>
          <w:sz w:val="28"/>
          <w:lang w:val="bg-BG"/>
        </w:rPr>
      </w:pPr>
      <w:r w:rsidRPr="00846D40">
        <w:rPr>
          <w:b/>
          <w:noProof w:val="0"/>
          <w:sz w:val="28"/>
          <w:lang w:val="bg-BG"/>
        </w:rPr>
        <w:t>ПРЕСНИ ЗЕЛЕНЧУЦИ</w:t>
      </w:r>
    </w:p>
    <w:p w:rsidR="00267790" w:rsidRPr="00846D40" w:rsidRDefault="00267790" w:rsidP="00807447">
      <w:pPr>
        <w:spacing w:before="120"/>
        <w:jc w:val="both"/>
        <w:rPr>
          <w:noProof w:val="0"/>
          <w:sz w:val="28"/>
          <w:szCs w:val="28"/>
          <w:lang w:val="bg-BG"/>
        </w:rPr>
      </w:pPr>
      <w:r w:rsidRPr="00846D40">
        <w:rPr>
          <w:b/>
          <w:noProof w:val="0"/>
          <w:sz w:val="28"/>
          <w:szCs w:val="28"/>
          <w:u w:val="single"/>
          <w:lang w:val="bg-BG"/>
        </w:rPr>
        <w:lastRenderedPageBreak/>
        <w:t xml:space="preserve">Код </w:t>
      </w:r>
      <w:r w:rsidR="00551D8E" w:rsidRPr="00846D40">
        <w:rPr>
          <w:b/>
          <w:noProof w:val="0"/>
          <w:sz w:val="28"/>
          <w:szCs w:val="28"/>
          <w:u w:val="single"/>
          <w:lang w:val="bg-BG"/>
        </w:rPr>
        <w:t>3042</w:t>
      </w:r>
      <w:r w:rsidRPr="00846D40">
        <w:rPr>
          <w:b/>
          <w:noProof w:val="0"/>
          <w:sz w:val="28"/>
          <w:szCs w:val="28"/>
          <w:u w:val="single"/>
          <w:lang w:val="bg-BG"/>
        </w:rPr>
        <w:t xml:space="preserve"> Картофи</w:t>
      </w:r>
      <w:r w:rsidRPr="00846D40">
        <w:rPr>
          <w:noProof w:val="0"/>
          <w:sz w:val="28"/>
          <w:szCs w:val="28"/>
          <w:lang w:val="bg-BG"/>
        </w:rPr>
        <w:t xml:space="preserve"> –</w:t>
      </w:r>
      <w:r w:rsidR="00551D8E" w:rsidRPr="00846D40">
        <w:rPr>
          <w:noProof w:val="0"/>
          <w:sz w:val="28"/>
          <w:szCs w:val="28"/>
          <w:lang w:val="bg-BG"/>
        </w:rPr>
        <w:t xml:space="preserve"> </w:t>
      </w:r>
      <w:r w:rsidRPr="00846D40">
        <w:rPr>
          <w:noProof w:val="0"/>
          <w:sz w:val="28"/>
          <w:szCs w:val="28"/>
          <w:lang w:val="bg-BG"/>
        </w:rPr>
        <w:t xml:space="preserve">включват </w:t>
      </w:r>
      <w:r w:rsidR="00551D8E" w:rsidRPr="00846D40">
        <w:rPr>
          <w:noProof w:val="0"/>
          <w:sz w:val="28"/>
          <w:szCs w:val="28"/>
          <w:lang w:val="bg-BG"/>
        </w:rPr>
        <w:t xml:space="preserve">се </w:t>
      </w:r>
      <w:r w:rsidRPr="00846D40">
        <w:rPr>
          <w:noProof w:val="0"/>
          <w:sz w:val="28"/>
          <w:szCs w:val="28"/>
          <w:lang w:val="bg-BG"/>
        </w:rPr>
        <w:t>площите, заети с картофи за продажба и/или за собствена консумация от стопанството.</w:t>
      </w:r>
      <w:r w:rsidR="00551D8E" w:rsidRPr="00846D40">
        <w:rPr>
          <w:noProof w:val="0"/>
          <w:sz w:val="28"/>
          <w:szCs w:val="28"/>
          <w:lang w:val="bg-BG"/>
        </w:rPr>
        <w:t xml:space="preserve"> </w:t>
      </w:r>
      <w:r w:rsidRPr="00846D40">
        <w:rPr>
          <w:noProof w:val="0"/>
          <w:sz w:val="28"/>
          <w:szCs w:val="28"/>
          <w:lang w:val="bg-BG"/>
        </w:rPr>
        <w:t>Включват се и площите с картофите за семе.</w:t>
      </w:r>
    </w:p>
    <w:p w:rsidR="00551D8E" w:rsidRPr="00846D40" w:rsidRDefault="00551D8E" w:rsidP="00267790">
      <w:pPr>
        <w:spacing w:before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>Домати</w:t>
      </w:r>
      <w:r w:rsidRPr="00846D40">
        <w:rPr>
          <w:b/>
          <w:noProof w:val="0"/>
          <w:sz w:val="28"/>
          <w:lang w:val="bg-BG"/>
        </w:rPr>
        <w:t xml:space="preserve"> </w:t>
      </w:r>
      <w:r w:rsidR="001B08B1" w:rsidRPr="00846D40">
        <w:rPr>
          <w:b/>
          <w:noProof w:val="0"/>
          <w:sz w:val="28"/>
          <w:lang w:val="bg-BG"/>
        </w:rPr>
        <w:t>(без семепроизводство)</w:t>
      </w:r>
      <w:r w:rsidR="00087047">
        <w:rPr>
          <w:b/>
          <w:noProof w:val="0"/>
          <w:sz w:val="28"/>
          <w:lang w:val="bg-BG"/>
        </w:rPr>
        <w:t xml:space="preserve"> </w:t>
      </w:r>
      <w:r w:rsidRPr="00846D40">
        <w:rPr>
          <w:noProof w:val="0"/>
          <w:sz w:val="28"/>
          <w:lang w:val="bg-BG"/>
        </w:rPr>
        <w:t>– в зависимост от начина им на отглеждане се разделят на:</w:t>
      </w:r>
    </w:p>
    <w:p w:rsidR="00CA1F69" w:rsidRPr="00846D40" w:rsidRDefault="00551D8E" w:rsidP="003025D1">
      <w:pPr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>Код 3048</w:t>
      </w:r>
      <w:r w:rsidR="00541420">
        <w:rPr>
          <w:b/>
          <w:noProof w:val="0"/>
          <w:sz w:val="28"/>
          <w:u w:val="single"/>
          <w:lang w:val="bg-BG"/>
        </w:rPr>
        <w:t xml:space="preserve"> и </w:t>
      </w:r>
      <w:r w:rsidR="004A207E">
        <w:rPr>
          <w:b/>
          <w:noProof w:val="0"/>
          <w:sz w:val="28"/>
          <w:u w:val="single"/>
          <w:lang w:val="bg-BG"/>
        </w:rPr>
        <w:t>30481</w:t>
      </w:r>
      <w:r w:rsidRPr="00846D40">
        <w:rPr>
          <w:b/>
          <w:noProof w:val="0"/>
          <w:sz w:val="28"/>
          <w:u w:val="single"/>
          <w:lang w:val="bg-BG"/>
        </w:rPr>
        <w:t xml:space="preserve"> Домати </w:t>
      </w:r>
      <w:r w:rsidR="00421AAB" w:rsidRPr="00846D40">
        <w:rPr>
          <w:b/>
          <w:noProof w:val="0"/>
          <w:sz w:val="28"/>
          <w:u w:val="single"/>
          <w:lang w:val="bg-BG"/>
        </w:rPr>
        <w:t>–</w:t>
      </w:r>
      <w:r w:rsidRPr="00846D40">
        <w:rPr>
          <w:b/>
          <w:noProof w:val="0"/>
          <w:sz w:val="28"/>
          <w:u w:val="single"/>
          <w:lang w:val="bg-BG"/>
        </w:rPr>
        <w:t xml:space="preserve"> </w:t>
      </w:r>
      <w:r w:rsidR="004A207E">
        <w:rPr>
          <w:b/>
          <w:noProof w:val="0"/>
          <w:sz w:val="28"/>
          <w:u w:val="single"/>
          <w:lang w:val="bg-BG"/>
        </w:rPr>
        <w:t>открито производство</w:t>
      </w:r>
      <w:r w:rsidR="004A207E" w:rsidRPr="00846D40">
        <w:rPr>
          <w:noProof w:val="0"/>
          <w:sz w:val="28"/>
          <w:lang w:val="bg-BG"/>
        </w:rPr>
        <w:t xml:space="preserve"> </w:t>
      </w:r>
      <w:r w:rsidR="00421AAB" w:rsidRPr="00846D40">
        <w:rPr>
          <w:noProof w:val="0"/>
          <w:sz w:val="28"/>
          <w:lang w:val="bg-BG"/>
        </w:rPr>
        <w:t xml:space="preserve">– включват се доматите, </w:t>
      </w:r>
      <w:r w:rsidR="004A207E">
        <w:rPr>
          <w:noProof w:val="0"/>
          <w:sz w:val="28"/>
          <w:lang w:val="bg-BG"/>
        </w:rPr>
        <w:t>отглеждани на открито.</w:t>
      </w:r>
      <w:r w:rsidR="00CA1F69">
        <w:rPr>
          <w:noProof w:val="0"/>
          <w:sz w:val="28"/>
          <w:lang w:val="bg-BG"/>
        </w:rPr>
        <w:t xml:space="preserve"> </w:t>
      </w:r>
      <w:r w:rsidR="00CA1F69" w:rsidRPr="00846D40">
        <w:rPr>
          <w:noProof w:val="0"/>
          <w:sz w:val="28"/>
          <w:lang w:val="bg-BG"/>
        </w:rPr>
        <w:t xml:space="preserve">Включват се и площите с </w:t>
      </w:r>
      <w:r w:rsidR="00CA1F69">
        <w:rPr>
          <w:noProof w:val="0"/>
          <w:sz w:val="28"/>
          <w:lang w:val="bg-BG"/>
        </w:rPr>
        <w:t>домати</w:t>
      </w:r>
      <w:r w:rsidR="00CA1F69" w:rsidRPr="00846D40">
        <w:rPr>
          <w:noProof w:val="0"/>
          <w:sz w:val="28"/>
          <w:lang w:val="bg-BG"/>
        </w:rPr>
        <w:t>, които се отглеждат под ниски стъклени или полиетиленови покрития</w:t>
      </w:r>
      <w:r w:rsidR="00CA1F69">
        <w:rPr>
          <w:noProof w:val="0"/>
          <w:sz w:val="28"/>
          <w:lang w:val="bg-BG"/>
        </w:rPr>
        <w:t>.</w:t>
      </w:r>
    </w:p>
    <w:p w:rsidR="00421AAB" w:rsidRPr="00846D40" w:rsidRDefault="00421AAB" w:rsidP="00276181">
      <w:pPr>
        <w:ind w:firstLine="720"/>
        <w:jc w:val="both"/>
        <w:rPr>
          <w:noProof w:val="0"/>
          <w:sz w:val="28"/>
          <w:lang w:val="bg-BG"/>
        </w:rPr>
      </w:pPr>
    </w:p>
    <w:p w:rsidR="00421AAB" w:rsidRPr="00846D40" w:rsidRDefault="00421AAB" w:rsidP="003025D1">
      <w:pPr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 xml:space="preserve">Код </w:t>
      </w:r>
      <w:r w:rsidR="00E60F16" w:rsidRPr="00846D40">
        <w:rPr>
          <w:b/>
          <w:noProof w:val="0"/>
          <w:sz w:val="28"/>
          <w:u w:val="single"/>
          <w:lang w:val="bg-BG"/>
        </w:rPr>
        <w:t xml:space="preserve">30482 </w:t>
      </w:r>
      <w:r w:rsidRPr="00846D40">
        <w:rPr>
          <w:b/>
          <w:noProof w:val="0"/>
          <w:sz w:val="28"/>
          <w:u w:val="single"/>
          <w:lang w:val="bg-BG"/>
        </w:rPr>
        <w:t>Домати – оранжерийн</w:t>
      </w:r>
      <w:r w:rsidR="00087047">
        <w:rPr>
          <w:b/>
          <w:noProof w:val="0"/>
          <w:sz w:val="28"/>
          <w:u w:val="single"/>
          <w:lang w:val="bg-BG"/>
        </w:rPr>
        <w:t>о производство</w:t>
      </w:r>
      <w:r w:rsidRPr="00846D40">
        <w:rPr>
          <w:noProof w:val="0"/>
          <w:sz w:val="28"/>
          <w:lang w:val="bg-BG"/>
        </w:rPr>
        <w:t xml:space="preserve"> – включват се доматите, които се отглеждат в стъклени и</w:t>
      </w:r>
      <w:r w:rsidR="001B5B8D" w:rsidRPr="00846D40">
        <w:rPr>
          <w:noProof w:val="0"/>
          <w:sz w:val="28"/>
          <w:lang w:val="bg-BG"/>
        </w:rPr>
        <w:t>ли</w:t>
      </w:r>
      <w:r w:rsidRPr="00846D40">
        <w:rPr>
          <w:noProof w:val="0"/>
          <w:sz w:val="28"/>
          <w:lang w:val="bg-BG"/>
        </w:rPr>
        <w:t xml:space="preserve"> полиетиленови оранжерии, в</w:t>
      </w:r>
      <w:r w:rsidRPr="00846D40">
        <w:rPr>
          <w:b/>
          <w:noProof w:val="0"/>
          <w:sz w:val="28"/>
          <w:lang w:val="bg-BG"/>
        </w:rPr>
        <w:t xml:space="preserve"> които човек може да работи </w:t>
      </w:r>
      <w:r w:rsidR="001B5B8D" w:rsidRPr="00846D40">
        <w:rPr>
          <w:b/>
          <w:noProof w:val="0"/>
          <w:sz w:val="28"/>
          <w:lang w:val="bg-BG"/>
        </w:rPr>
        <w:t>изправен</w:t>
      </w:r>
      <w:r w:rsidRPr="00846D40">
        <w:rPr>
          <w:noProof w:val="0"/>
          <w:sz w:val="28"/>
          <w:lang w:val="bg-BG"/>
        </w:rPr>
        <w:t>.</w:t>
      </w:r>
    </w:p>
    <w:p w:rsidR="00421AAB" w:rsidRPr="00846D40" w:rsidRDefault="00421AAB" w:rsidP="003025D1">
      <w:pPr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lang w:val="bg-BG"/>
        </w:rPr>
        <w:t>Когато една и съща оранжерийна площ се използва няколко пъти, тя се отчита само веднъж</w:t>
      </w:r>
      <w:r w:rsidR="00087047">
        <w:rPr>
          <w:b/>
          <w:noProof w:val="0"/>
          <w:sz w:val="28"/>
          <w:lang w:val="bg-BG"/>
        </w:rPr>
        <w:t>,</w:t>
      </w:r>
      <w:r w:rsidR="003E5822" w:rsidRPr="00846D40">
        <w:rPr>
          <w:noProof w:val="0"/>
          <w:sz w:val="28"/>
          <w:lang w:val="bg-BG"/>
        </w:rPr>
        <w:t xml:space="preserve"> като при отчитането се взема предвид културата с най-висок</w:t>
      </w:r>
      <w:r w:rsidR="004A207E">
        <w:rPr>
          <w:noProof w:val="0"/>
          <w:sz w:val="28"/>
          <w:lang w:val="bg-BG"/>
        </w:rPr>
        <w:t xml:space="preserve"> стандартен производствен обем/стандартна продукция</w:t>
      </w:r>
      <w:r w:rsidR="006215F7" w:rsidRPr="00846D40">
        <w:rPr>
          <w:noProof w:val="0"/>
          <w:sz w:val="28"/>
          <w:lang w:val="bg-BG"/>
        </w:rPr>
        <w:t>.</w:t>
      </w:r>
    </w:p>
    <w:p w:rsidR="00421AAB" w:rsidRPr="00846D40" w:rsidRDefault="00421AAB" w:rsidP="00807447">
      <w:pPr>
        <w:spacing w:before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>Краставици</w:t>
      </w:r>
      <w:r w:rsidR="001B5B8D" w:rsidRPr="00846D40">
        <w:rPr>
          <w:b/>
          <w:noProof w:val="0"/>
          <w:sz w:val="28"/>
          <w:u w:val="single"/>
          <w:lang w:val="bg-BG"/>
        </w:rPr>
        <w:t xml:space="preserve"> (без семепроизводство)</w:t>
      </w:r>
      <w:r w:rsidRPr="00846D40">
        <w:rPr>
          <w:b/>
          <w:noProof w:val="0"/>
          <w:sz w:val="28"/>
          <w:lang w:val="bg-BG"/>
        </w:rPr>
        <w:t xml:space="preserve"> </w:t>
      </w:r>
      <w:r w:rsidRPr="00846D40">
        <w:rPr>
          <w:noProof w:val="0"/>
          <w:sz w:val="28"/>
          <w:lang w:val="bg-BG"/>
        </w:rPr>
        <w:t>– в зависимост от начина им на отглеждане се разделят на:</w:t>
      </w:r>
    </w:p>
    <w:p w:rsidR="00421AAB" w:rsidRPr="00846D40" w:rsidRDefault="00421AAB" w:rsidP="003025D1">
      <w:pPr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>Код 3050</w:t>
      </w:r>
      <w:r w:rsidR="00541420">
        <w:rPr>
          <w:b/>
          <w:noProof w:val="0"/>
          <w:sz w:val="28"/>
          <w:u w:val="single"/>
          <w:lang w:val="bg-BG"/>
        </w:rPr>
        <w:t xml:space="preserve"> и </w:t>
      </w:r>
      <w:r w:rsidR="00C67FE3">
        <w:rPr>
          <w:b/>
          <w:noProof w:val="0"/>
          <w:sz w:val="28"/>
          <w:u w:val="single"/>
          <w:lang w:val="bg-BG"/>
        </w:rPr>
        <w:t>30501</w:t>
      </w:r>
      <w:r w:rsidRPr="00846D40">
        <w:rPr>
          <w:b/>
          <w:noProof w:val="0"/>
          <w:sz w:val="28"/>
          <w:u w:val="single"/>
          <w:lang w:val="bg-BG"/>
        </w:rPr>
        <w:t xml:space="preserve"> Краставици – </w:t>
      </w:r>
      <w:r w:rsidR="00C67FE3">
        <w:rPr>
          <w:b/>
          <w:noProof w:val="0"/>
          <w:sz w:val="28"/>
          <w:u w:val="single"/>
          <w:lang w:val="bg-BG"/>
        </w:rPr>
        <w:t>открито производство</w:t>
      </w:r>
      <w:r w:rsidR="00C67FE3" w:rsidRPr="00846D40">
        <w:rPr>
          <w:noProof w:val="0"/>
          <w:sz w:val="28"/>
          <w:lang w:val="bg-BG"/>
        </w:rPr>
        <w:t xml:space="preserve"> </w:t>
      </w:r>
      <w:r w:rsidRPr="00846D40">
        <w:rPr>
          <w:noProof w:val="0"/>
          <w:sz w:val="28"/>
          <w:lang w:val="bg-BG"/>
        </w:rPr>
        <w:t xml:space="preserve">– включват се </w:t>
      </w:r>
      <w:r w:rsidR="0073237E">
        <w:rPr>
          <w:noProof w:val="0"/>
          <w:sz w:val="28"/>
          <w:lang w:val="bg-BG"/>
        </w:rPr>
        <w:t xml:space="preserve">площите с </w:t>
      </w:r>
      <w:r w:rsidRPr="00846D40">
        <w:rPr>
          <w:noProof w:val="0"/>
          <w:sz w:val="28"/>
          <w:lang w:val="bg-BG"/>
        </w:rPr>
        <w:t xml:space="preserve">краставици, които </w:t>
      </w:r>
      <w:r w:rsidR="00C67FE3">
        <w:rPr>
          <w:b/>
          <w:noProof w:val="0"/>
          <w:sz w:val="28"/>
          <w:lang w:val="bg-BG"/>
        </w:rPr>
        <w:t>се отглеждат на открито.</w:t>
      </w:r>
      <w:r w:rsidRPr="00846D40">
        <w:rPr>
          <w:b/>
          <w:noProof w:val="0"/>
          <w:sz w:val="28"/>
          <w:lang w:val="bg-BG"/>
        </w:rPr>
        <w:t xml:space="preserve"> </w:t>
      </w:r>
      <w:r w:rsidR="00CA1F69" w:rsidRPr="00846D40">
        <w:rPr>
          <w:noProof w:val="0"/>
          <w:sz w:val="28"/>
          <w:lang w:val="bg-BG"/>
        </w:rPr>
        <w:t>Включват се и площите с краставици, които се отглеждат под ниски стъклени или полиетиленови покрития</w:t>
      </w:r>
      <w:r w:rsidR="00CA1F69">
        <w:rPr>
          <w:noProof w:val="0"/>
          <w:sz w:val="28"/>
          <w:lang w:val="bg-BG"/>
        </w:rPr>
        <w:t>.</w:t>
      </w:r>
    </w:p>
    <w:p w:rsidR="00421AAB" w:rsidRPr="00846D40" w:rsidRDefault="00421AAB" w:rsidP="00807447">
      <w:pPr>
        <w:ind w:firstLine="720"/>
        <w:jc w:val="both"/>
        <w:rPr>
          <w:noProof w:val="0"/>
          <w:sz w:val="28"/>
          <w:lang w:val="bg-BG"/>
        </w:rPr>
      </w:pPr>
    </w:p>
    <w:p w:rsidR="00421AAB" w:rsidRPr="00846D40" w:rsidRDefault="00421AAB" w:rsidP="003025D1">
      <w:pPr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 xml:space="preserve">Код </w:t>
      </w:r>
      <w:r w:rsidR="00E60F16" w:rsidRPr="00846D40">
        <w:rPr>
          <w:b/>
          <w:noProof w:val="0"/>
          <w:sz w:val="28"/>
          <w:u w:val="single"/>
          <w:lang w:val="bg-BG"/>
        </w:rPr>
        <w:t xml:space="preserve">30502 </w:t>
      </w:r>
      <w:r w:rsidRPr="00846D40">
        <w:rPr>
          <w:b/>
          <w:noProof w:val="0"/>
          <w:sz w:val="28"/>
          <w:u w:val="single"/>
          <w:lang w:val="bg-BG"/>
        </w:rPr>
        <w:t>Краставици – оранжерийн</w:t>
      </w:r>
      <w:r w:rsidR="0073237E">
        <w:rPr>
          <w:b/>
          <w:noProof w:val="0"/>
          <w:sz w:val="28"/>
          <w:u w:val="single"/>
          <w:lang w:val="bg-BG"/>
        </w:rPr>
        <w:t>о производство</w:t>
      </w:r>
      <w:r w:rsidRPr="00846D40">
        <w:rPr>
          <w:noProof w:val="0"/>
          <w:sz w:val="28"/>
          <w:lang w:val="bg-BG"/>
        </w:rPr>
        <w:t xml:space="preserve"> – включват се </w:t>
      </w:r>
      <w:r w:rsidR="0073237E">
        <w:rPr>
          <w:noProof w:val="0"/>
          <w:sz w:val="28"/>
          <w:lang w:val="bg-BG"/>
        </w:rPr>
        <w:t xml:space="preserve">площите с </w:t>
      </w:r>
      <w:r w:rsidRPr="00846D40">
        <w:rPr>
          <w:noProof w:val="0"/>
          <w:sz w:val="28"/>
          <w:lang w:val="bg-BG"/>
        </w:rPr>
        <w:t>краставици, които се отглеждат в стъклени и</w:t>
      </w:r>
      <w:r w:rsidR="00444364" w:rsidRPr="00846D40">
        <w:rPr>
          <w:noProof w:val="0"/>
          <w:sz w:val="28"/>
          <w:lang w:val="bg-BG"/>
        </w:rPr>
        <w:t>ли</w:t>
      </w:r>
      <w:r w:rsidRPr="00846D40">
        <w:rPr>
          <w:noProof w:val="0"/>
          <w:sz w:val="28"/>
          <w:lang w:val="bg-BG"/>
        </w:rPr>
        <w:t xml:space="preserve"> полиетиленови оранжерии, в</w:t>
      </w:r>
      <w:r w:rsidRPr="00846D40">
        <w:rPr>
          <w:b/>
          <w:noProof w:val="0"/>
          <w:sz w:val="28"/>
          <w:lang w:val="bg-BG"/>
        </w:rPr>
        <w:t xml:space="preserve"> които човек може да работи </w:t>
      </w:r>
      <w:r w:rsidR="005426B8" w:rsidRPr="00846D40">
        <w:rPr>
          <w:b/>
          <w:noProof w:val="0"/>
          <w:sz w:val="28"/>
          <w:lang w:val="bg-BG"/>
        </w:rPr>
        <w:t>изправен</w:t>
      </w:r>
      <w:r w:rsidRPr="00846D40">
        <w:rPr>
          <w:noProof w:val="0"/>
          <w:sz w:val="28"/>
          <w:lang w:val="bg-BG"/>
        </w:rPr>
        <w:t>.</w:t>
      </w:r>
      <w:r w:rsidR="00C67FE3" w:rsidRPr="00C67FE3">
        <w:rPr>
          <w:noProof w:val="0"/>
          <w:sz w:val="28"/>
          <w:lang w:val="bg-BG"/>
        </w:rPr>
        <w:t xml:space="preserve"> </w:t>
      </w:r>
    </w:p>
    <w:p w:rsidR="00421AAB" w:rsidRPr="00846D40" w:rsidRDefault="00421AAB" w:rsidP="003025D1">
      <w:pPr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lang w:val="bg-BG"/>
        </w:rPr>
        <w:t>Когато една и съща оранжерийна площ се използва няколко пъти, тя се отчита само веднъж</w:t>
      </w:r>
      <w:r w:rsidR="0073237E">
        <w:rPr>
          <w:b/>
          <w:noProof w:val="0"/>
          <w:sz w:val="28"/>
          <w:lang w:val="bg-BG"/>
        </w:rPr>
        <w:t>,</w:t>
      </w:r>
      <w:r w:rsidR="001C7768" w:rsidRPr="00846D40">
        <w:rPr>
          <w:noProof w:val="0"/>
          <w:sz w:val="28"/>
          <w:lang w:val="bg-BG"/>
        </w:rPr>
        <w:t xml:space="preserve"> като при отчитането се взема предвид културата с най-висок</w:t>
      </w:r>
      <w:r w:rsidR="00CA1F69">
        <w:rPr>
          <w:noProof w:val="0"/>
          <w:sz w:val="28"/>
          <w:lang w:val="bg-BG"/>
        </w:rPr>
        <w:t xml:space="preserve"> стандартен производствен обем/стандартна продукция</w:t>
      </w:r>
      <w:r w:rsidR="001C7768" w:rsidRPr="00846D40">
        <w:rPr>
          <w:noProof w:val="0"/>
          <w:sz w:val="28"/>
          <w:lang w:val="bg-BG"/>
        </w:rPr>
        <w:t>.</w:t>
      </w:r>
    </w:p>
    <w:p w:rsidR="00421AAB" w:rsidRPr="00846D40" w:rsidRDefault="00421AAB" w:rsidP="00807447">
      <w:pPr>
        <w:spacing w:before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>Пипер</w:t>
      </w:r>
      <w:r w:rsidR="005426B8" w:rsidRPr="00846D40">
        <w:rPr>
          <w:b/>
          <w:noProof w:val="0"/>
          <w:sz w:val="28"/>
          <w:u w:val="single"/>
          <w:lang w:val="bg-BG"/>
        </w:rPr>
        <w:t xml:space="preserve"> (без семепроизводство)</w:t>
      </w:r>
      <w:r w:rsidRPr="00846D40">
        <w:rPr>
          <w:b/>
          <w:noProof w:val="0"/>
          <w:sz w:val="28"/>
          <w:lang w:val="bg-BG"/>
        </w:rPr>
        <w:t xml:space="preserve"> </w:t>
      </w:r>
      <w:r w:rsidRPr="00846D40">
        <w:rPr>
          <w:noProof w:val="0"/>
          <w:sz w:val="28"/>
          <w:lang w:val="bg-BG"/>
        </w:rPr>
        <w:t>– в зависимост от начина на отглеждане се разделя на:</w:t>
      </w:r>
    </w:p>
    <w:p w:rsidR="00421AAB" w:rsidRPr="003025D1" w:rsidRDefault="00421AAB" w:rsidP="003025D1">
      <w:pPr>
        <w:jc w:val="both"/>
        <w:rPr>
          <w:b/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>Код 3052</w:t>
      </w:r>
      <w:r w:rsidR="00541420">
        <w:rPr>
          <w:b/>
          <w:noProof w:val="0"/>
          <w:sz w:val="28"/>
          <w:u w:val="single"/>
        </w:rPr>
        <w:t xml:space="preserve"> </w:t>
      </w:r>
      <w:r w:rsidR="00541420">
        <w:rPr>
          <w:b/>
          <w:noProof w:val="0"/>
          <w:sz w:val="28"/>
          <w:u w:val="single"/>
          <w:lang w:val="bg-BG"/>
        </w:rPr>
        <w:t xml:space="preserve">и </w:t>
      </w:r>
      <w:r w:rsidR="00CA1F69">
        <w:rPr>
          <w:b/>
          <w:noProof w:val="0"/>
          <w:sz w:val="28"/>
          <w:u w:val="single"/>
          <w:lang w:val="bg-BG"/>
        </w:rPr>
        <w:t>30521</w:t>
      </w:r>
      <w:r w:rsidRPr="00846D40">
        <w:rPr>
          <w:b/>
          <w:noProof w:val="0"/>
          <w:sz w:val="28"/>
          <w:u w:val="single"/>
          <w:lang w:val="bg-BG"/>
        </w:rPr>
        <w:t xml:space="preserve"> Пипер – </w:t>
      </w:r>
      <w:r w:rsidR="00CA1F69">
        <w:rPr>
          <w:b/>
          <w:noProof w:val="0"/>
          <w:sz w:val="28"/>
          <w:u w:val="single"/>
          <w:lang w:val="bg-BG"/>
        </w:rPr>
        <w:t>открито производство</w:t>
      </w:r>
      <w:r w:rsidR="00CA1F69" w:rsidRPr="00846D40">
        <w:rPr>
          <w:noProof w:val="0"/>
          <w:sz w:val="28"/>
          <w:lang w:val="bg-BG"/>
        </w:rPr>
        <w:t xml:space="preserve"> </w:t>
      </w:r>
      <w:r w:rsidRPr="00846D40">
        <w:rPr>
          <w:noProof w:val="0"/>
          <w:sz w:val="28"/>
          <w:lang w:val="bg-BG"/>
        </w:rPr>
        <w:t>– включва</w:t>
      </w:r>
      <w:r w:rsidR="0073237E">
        <w:rPr>
          <w:noProof w:val="0"/>
          <w:sz w:val="28"/>
          <w:lang w:val="bg-BG"/>
        </w:rPr>
        <w:t>т се площите с</w:t>
      </w:r>
      <w:r w:rsidRPr="00846D40">
        <w:rPr>
          <w:noProof w:val="0"/>
          <w:sz w:val="28"/>
          <w:lang w:val="bg-BG"/>
        </w:rPr>
        <w:t xml:space="preserve"> пипер, който</w:t>
      </w:r>
      <w:r w:rsidR="003025D1">
        <w:rPr>
          <w:noProof w:val="0"/>
          <w:sz w:val="28"/>
          <w:lang w:val="bg-BG"/>
        </w:rPr>
        <w:t xml:space="preserve"> </w:t>
      </w:r>
      <w:r w:rsidR="00CA1F69">
        <w:rPr>
          <w:noProof w:val="0"/>
          <w:sz w:val="28"/>
          <w:lang w:val="bg-BG"/>
        </w:rPr>
        <w:t>се отглежда на открито.</w:t>
      </w:r>
      <w:r w:rsidR="003025D1">
        <w:rPr>
          <w:b/>
          <w:noProof w:val="0"/>
          <w:sz w:val="28"/>
          <w:lang w:val="bg-BG"/>
        </w:rPr>
        <w:t xml:space="preserve"> </w:t>
      </w:r>
      <w:r w:rsidRPr="00846D40">
        <w:rPr>
          <w:noProof w:val="0"/>
          <w:sz w:val="28"/>
          <w:lang w:val="bg-BG"/>
        </w:rPr>
        <w:t>Включват се и площите с пипер, които се отглеждат под ниски стъклени или полиетиленови покрития</w:t>
      </w:r>
    </w:p>
    <w:p w:rsidR="00421AAB" w:rsidRPr="00846D40" w:rsidRDefault="00421AAB" w:rsidP="003025D1">
      <w:pPr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 xml:space="preserve">Код </w:t>
      </w:r>
      <w:r w:rsidR="00E60F16" w:rsidRPr="00846D40">
        <w:rPr>
          <w:b/>
          <w:noProof w:val="0"/>
          <w:sz w:val="28"/>
          <w:u w:val="single"/>
          <w:lang w:val="bg-BG"/>
        </w:rPr>
        <w:t xml:space="preserve">30522 </w:t>
      </w:r>
      <w:r w:rsidRPr="00846D40">
        <w:rPr>
          <w:b/>
          <w:noProof w:val="0"/>
          <w:sz w:val="28"/>
          <w:u w:val="single"/>
          <w:lang w:val="bg-BG"/>
        </w:rPr>
        <w:t xml:space="preserve">Пипер – </w:t>
      </w:r>
      <w:r w:rsidR="0073237E" w:rsidRPr="00846D40">
        <w:rPr>
          <w:b/>
          <w:noProof w:val="0"/>
          <w:sz w:val="28"/>
          <w:u w:val="single"/>
          <w:lang w:val="bg-BG"/>
        </w:rPr>
        <w:t>оранжерийн</w:t>
      </w:r>
      <w:r w:rsidR="0073237E">
        <w:rPr>
          <w:b/>
          <w:noProof w:val="0"/>
          <w:sz w:val="28"/>
          <w:u w:val="single"/>
          <w:lang w:val="bg-BG"/>
        </w:rPr>
        <w:t>о производство</w:t>
      </w:r>
      <w:r w:rsidR="0073237E" w:rsidRPr="00846D40">
        <w:rPr>
          <w:noProof w:val="0"/>
          <w:sz w:val="28"/>
          <w:lang w:val="bg-BG"/>
        </w:rPr>
        <w:t xml:space="preserve"> </w:t>
      </w:r>
      <w:r w:rsidRPr="00846D40">
        <w:rPr>
          <w:noProof w:val="0"/>
          <w:sz w:val="28"/>
          <w:lang w:val="bg-BG"/>
        </w:rPr>
        <w:t>– включва</w:t>
      </w:r>
      <w:r w:rsidR="0073237E">
        <w:rPr>
          <w:noProof w:val="0"/>
          <w:sz w:val="28"/>
          <w:lang w:val="bg-BG"/>
        </w:rPr>
        <w:t>т</w:t>
      </w:r>
      <w:r w:rsidRPr="00846D40">
        <w:rPr>
          <w:noProof w:val="0"/>
          <w:sz w:val="28"/>
          <w:lang w:val="bg-BG"/>
        </w:rPr>
        <w:t xml:space="preserve"> се </w:t>
      </w:r>
      <w:r w:rsidR="0073237E">
        <w:rPr>
          <w:noProof w:val="0"/>
          <w:sz w:val="28"/>
          <w:lang w:val="bg-BG"/>
        </w:rPr>
        <w:t xml:space="preserve">площите с </w:t>
      </w:r>
      <w:r w:rsidRPr="00846D40">
        <w:rPr>
          <w:noProof w:val="0"/>
          <w:sz w:val="28"/>
          <w:lang w:val="bg-BG"/>
        </w:rPr>
        <w:t>пипер, който се отглежда в стъклени и</w:t>
      </w:r>
      <w:r w:rsidR="00444364" w:rsidRPr="00846D40">
        <w:rPr>
          <w:noProof w:val="0"/>
          <w:sz w:val="28"/>
          <w:lang w:val="bg-BG"/>
        </w:rPr>
        <w:t>ли</w:t>
      </w:r>
      <w:r w:rsidRPr="00846D40">
        <w:rPr>
          <w:noProof w:val="0"/>
          <w:sz w:val="28"/>
          <w:lang w:val="bg-BG"/>
        </w:rPr>
        <w:t xml:space="preserve"> полиетиленови оранжерии, в</w:t>
      </w:r>
      <w:r w:rsidRPr="00846D40">
        <w:rPr>
          <w:b/>
          <w:noProof w:val="0"/>
          <w:sz w:val="28"/>
          <w:lang w:val="bg-BG"/>
        </w:rPr>
        <w:t xml:space="preserve"> които човек може да работи </w:t>
      </w:r>
      <w:r w:rsidR="00057442" w:rsidRPr="00846D40">
        <w:rPr>
          <w:b/>
          <w:noProof w:val="0"/>
          <w:sz w:val="28"/>
          <w:lang w:val="bg-BG"/>
        </w:rPr>
        <w:t>изправен.</w:t>
      </w:r>
    </w:p>
    <w:p w:rsidR="00421AAB" w:rsidRPr="00846D40" w:rsidRDefault="00421AAB" w:rsidP="003025D1">
      <w:pPr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lang w:val="bg-BG"/>
        </w:rPr>
        <w:t>Когато една и съща оранжерийна площ се използва няколко пъти, тя се отчита само веднъж</w:t>
      </w:r>
      <w:r w:rsidR="0073237E">
        <w:rPr>
          <w:b/>
          <w:noProof w:val="0"/>
          <w:sz w:val="28"/>
          <w:lang w:val="bg-BG"/>
        </w:rPr>
        <w:t>,</w:t>
      </w:r>
      <w:r w:rsidR="006215F7" w:rsidRPr="00846D40">
        <w:rPr>
          <w:noProof w:val="0"/>
          <w:sz w:val="28"/>
          <w:lang w:val="bg-BG"/>
        </w:rPr>
        <w:t xml:space="preserve"> като при отчитането се взема предвид културата с най-висок</w:t>
      </w:r>
      <w:r w:rsidR="00CA1F69">
        <w:rPr>
          <w:noProof w:val="0"/>
          <w:sz w:val="28"/>
          <w:lang w:val="bg-BG"/>
        </w:rPr>
        <w:t xml:space="preserve"> стандартен производствен обем/стандартна продукция</w:t>
      </w:r>
      <w:r w:rsidRPr="00846D40">
        <w:rPr>
          <w:noProof w:val="0"/>
          <w:sz w:val="28"/>
          <w:lang w:val="bg-BG"/>
        </w:rPr>
        <w:t>.</w:t>
      </w:r>
    </w:p>
    <w:p w:rsidR="005F4E0D" w:rsidRPr="00846D40" w:rsidRDefault="00421AAB" w:rsidP="005F4E0D">
      <w:pPr>
        <w:spacing w:before="120"/>
        <w:jc w:val="both"/>
        <w:rPr>
          <w:b/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lastRenderedPageBreak/>
        <w:t>Код 3053 Зелен фасул</w:t>
      </w:r>
      <w:r w:rsidR="005F4E0D" w:rsidRPr="00846D40">
        <w:rPr>
          <w:noProof w:val="0"/>
          <w:sz w:val="28"/>
          <w:lang w:val="bg-BG"/>
        </w:rPr>
        <w:t xml:space="preserve"> - </w:t>
      </w:r>
      <w:r w:rsidR="002D1068" w:rsidRPr="00846D40">
        <w:rPr>
          <w:noProof w:val="0"/>
          <w:sz w:val="28"/>
          <w:lang w:val="bg-BG"/>
        </w:rPr>
        <w:t xml:space="preserve"> не се </w:t>
      </w:r>
      <w:r w:rsidR="005F4E0D" w:rsidRPr="00846D40">
        <w:rPr>
          <w:noProof w:val="0"/>
          <w:sz w:val="28"/>
          <w:lang w:val="bg-BG"/>
        </w:rPr>
        <w:t>включват площите за семепроизводство.</w:t>
      </w:r>
    </w:p>
    <w:p w:rsidR="00421AAB" w:rsidRPr="00846D40" w:rsidRDefault="00421AAB" w:rsidP="005F4E0D">
      <w:pPr>
        <w:tabs>
          <w:tab w:val="left" w:pos="7371"/>
        </w:tabs>
        <w:spacing w:before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>Код 3054 Зелен грах</w:t>
      </w:r>
      <w:r w:rsidR="005F4E0D" w:rsidRPr="00846D40">
        <w:rPr>
          <w:b/>
          <w:noProof w:val="0"/>
          <w:sz w:val="28"/>
          <w:u w:val="single"/>
          <w:lang w:val="bg-BG"/>
        </w:rPr>
        <w:t xml:space="preserve"> </w:t>
      </w:r>
      <w:r w:rsidR="005F4E0D" w:rsidRPr="00846D40">
        <w:rPr>
          <w:noProof w:val="0"/>
          <w:sz w:val="28"/>
          <w:lang w:val="bg-BG"/>
        </w:rPr>
        <w:t xml:space="preserve">- </w:t>
      </w:r>
      <w:r w:rsidR="002D1068" w:rsidRPr="00846D40">
        <w:rPr>
          <w:noProof w:val="0"/>
          <w:sz w:val="28"/>
          <w:lang w:val="bg-BG"/>
        </w:rPr>
        <w:t xml:space="preserve"> не се </w:t>
      </w:r>
      <w:r w:rsidR="005F4E0D" w:rsidRPr="00846D40">
        <w:rPr>
          <w:noProof w:val="0"/>
          <w:sz w:val="28"/>
          <w:lang w:val="bg-BG"/>
        </w:rPr>
        <w:t>включват площите за семепроизводство.</w:t>
      </w:r>
    </w:p>
    <w:p w:rsidR="00421AAB" w:rsidRPr="00846D40" w:rsidRDefault="00421AAB" w:rsidP="00421AAB">
      <w:pPr>
        <w:spacing w:before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>Код 3058 Тикви</w:t>
      </w:r>
      <w:r w:rsidRPr="00846D40">
        <w:rPr>
          <w:b/>
          <w:noProof w:val="0"/>
          <w:sz w:val="28"/>
          <w:lang w:val="bg-BG"/>
        </w:rPr>
        <w:t xml:space="preserve"> – </w:t>
      </w:r>
      <w:r w:rsidR="005F4E0D" w:rsidRPr="00846D40">
        <w:rPr>
          <w:noProof w:val="0"/>
          <w:sz w:val="28"/>
          <w:lang w:val="bg-BG"/>
        </w:rPr>
        <w:t xml:space="preserve">включват се и площите за семепроизводство, но се </w:t>
      </w:r>
      <w:r w:rsidRPr="00846D40">
        <w:rPr>
          <w:noProof w:val="0"/>
          <w:sz w:val="28"/>
          <w:lang w:val="bg-BG"/>
        </w:rPr>
        <w:t xml:space="preserve">изключват </w:t>
      </w:r>
      <w:r w:rsidR="0073237E">
        <w:rPr>
          <w:noProof w:val="0"/>
          <w:sz w:val="28"/>
          <w:lang w:val="bg-BG"/>
        </w:rPr>
        <w:t>площите</w:t>
      </w:r>
      <w:r w:rsidR="0073237E" w:rsidRPr="00846D40">
        <w:rPr>
          <w:noProof w:val="0"/>
          <w:sz w:val="28"/>
          <w:lang w:val="bg-BG"/>
        </w:rPr>
        <w:t xml:space="preserve"> </w:t>
      </w:r>
      <w:r w:rsidR="005F4E0D" w:rsidRPr="00846D40">
        <w:rPr>
          <w:noProof w:val="0"/>
          <w:sz w:val="28"/>
          <w:lang w:val="bg-BG"/>
        </w:rPr>
        <w:t>заети с</w:t>
      </w:r>
      <w:r w:rsidRPr="00846D40">
        <w:rPr>
          <w:noProof w:val="0"/>
          <w:sz w:val="28"/>
          <w:lang w:val="bg-BG"/>
        </w:rPr>
        <w:t xml:space="preserve"> тикви за семки за производство на масло.</w:t>
      </w:r>
    </w:p>
    <w:p w:rsidR="00EE63AE" w:rsidRPr="00846D40" w:rsidRDefault="00EE63AE" w:rsidP="00EE63AE">
      <w:pPr>
        <w:spacing w:before="120"/>
        <w:jc w:val="both"/>
        <w:rPr>
          <w:b/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>Код 3059 Дини</w:t>
      </w:r>
      <w:r w:rsidR="005F4E0D" w:rsidRPr="00846D40">
        <w:rPr>
          <w:noProof w:val="0"/>
          <w:sz w:val="28"/>
          <w:lang w:val="bg-BG"/>
        </w:rPr>
        <w:t xml:space="preserve"> – не се включват площите за семепроизводство.</w:t>
      </w:r>
    </w:p>
    <w:p w:rsidR="00EE63AE" w:rsidRPr="00846D40" w:rsidRDefault="00EE63AE" w:rsidP="00EE63AE">
      <w:pPr>
        <w:spacing w:before="120"/>
        <w:jc w:val="both"/>
        <w:rPr>
          <w:b/>
          <w:noProof w:val="0"/>
          <w:sz w:val="28"/>
          <w:u w:val="single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>Код 3060 Пъпеши</w:t>
      </w:r>
      <w:r w:rsidR="005F4E0D" w:rsidRPr="00846D40">
        <w:rPr>
          <w:noProof w:val="0"/>
          <w:sz w:val="28"/>
          <w:lang w:val="bg-BG"/>
        </w:rPr>
        <w:t xml:space="preserve"> – не се включват площите за семепроизводство.</w:t>
      </w:r>
    </w:p>
    <w:p w:rsidR="00EE63AE" w:rsidRPr="00846D40" w:rsidRDefault="00EE63AE" w:rsidP="00EE63AE">
      <w:pPr>
        <w:spacing w:before="120"/>
        <w:jc w:val="both"/>
        <w:rPr>
          <w:b/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>Код 3169 Други зеленчуци</w:t>
      </w:r>
      <w:r w:rsidRPr="00846D40">
        <w:rPr>
          <w:b/>
          <w:noProof w:val="0"/>
          <w:sz w:val="28"/>
          <w:lang w:val="bg-BG"/>
        </w:rPr>
        <w:t xml:space="preserve"> </w:t>
      </w:r>
      <w:r w:rsidRPr="00846D40">
        <w:rPr>
          <w:noProof w:val="0"/>
          <w:sz w:val="28"/>
          <w:lang w:val="bg-BG"/>
        </w:rPr>
        <w:t xml:space="preserve">- включват </w:t>
      </w:r>
      <w:r w:rsidR="00844949" w:rsidRPr="00846D40">
        <w:rPr>
          <w:noProof w:val="0"/>
          <w:sz w:val="28"/>
          <w:lang w:val="bg-BG"/>
        </w:rPr>
        <w:t xml:space="preserve">се площите с </w:t>
      </w:r>
      <w:r w:rsidRPr="00846D40">
        <w:rPr>
          <w:noProof w:val="0"/>
          <w:sz w:val="28"/>
          <w:lang w:val="bg-BG"/>
        </w:rPr>
        <w:t>всички зеленчуци</w:t>
      </w:r>
      <w:r w:rsidR="0073237E">
        <w:rPr>
          <w:noProof w:val="0"/>
          <w:sz w:val="28"/>
          <w:lang w:val="bg-BG"/>
        </w:rPr>
        <w:t>,</w:t>
      </w:r>
      <w:r w:rsidRPr="00846D40">
        <w:rPr>
          <w:noProof w:val="0"/>
          <w:sz w:val="28"/>
          <w:lang w:val="bg-BG"/>
        </w:rPr>
        <w:t xml:space="preserve"> неспоменати по-горе, използвани за човешка консумация: салата, </w:t>
      </w:r>
      <w:r w:rsidR="00604AC1">
        <w:rPr>
          <w:noProof w:val="0"/>
          <w:sz w:val="28"/>
          <w:lang w:val="bg-BG"/>
        </w:rPr>
        <w:t xml:space="preserve">марули, спанак, </w:t>
      </w:r>
      <w:r w:rsidRPr="00846D40">
        <w:rPr>
          <w:noProof w:val="0"/>
          <w:sz w:val="28"/>
          <w:lang w:val="bg-BG"/>
        </w:rPr>
        <w:t>зеле,</w:t>
      </w:r>
      <w:r w:rsidR="00604AC1">
        <w:rPr>
          <w:noProof w:val="0"/>
          <w:sz w:val="28"/>
          <w:lang w:val="bg-BG"/>
        </w:rPr>
        <w:t xml:space="preserve"> карфиол, броколи</w:t>
      </w:r>
      <w:r w:rsidR="0073237E">
        <w:rPr>
          <w:noProof w:val="0"/>
          <w:sz w:val="28"/>
          <w:lang w:val="bg-BG"/>
        </w:rPr>
        <w:t>,</w:t>
      </w:r>
      <w:r w:rsidRPr="00846D40">
        <w:rPr>
          <w:noProof w:val="0"/>
          <w:sz w:val="28"/>
          <w:lang w:val="bg-BG"/>
        </w:rPr>
        <w:t xml:space="preserve"> тиквички, лук, чесън,</w:t>
      </w:r>
      <w:r w:rsidR="00604AC1">
        <w:rPr>
          <w:noProof w:val="0"/>
          <w:sz w:val="28"/>
          <w:lang w:val="bg-BG"/>
        </w:rPr>
        <w:t xml:space="preserve"> моркови,</w:t>
      </w:r>
      <w:r w:rsidRPr="00846D40">
        <w:rPr>
          <w:noProof w:val="0"/>
          <w:sz w:val="28"/>
          <w:lang w:val="bg-BG"/>
        </w:rPr>
        <w:t xml:space="preserve"> </w:t>
      </w:r>
      <w:r w:rsidR="00CA1F69">
        <w:rPr>
          <w:noProof w:val="0"/>
          <w:sz w:val="28"/>
          <w:lang w:val="bg-BG"/>
        </w:rPr>
        <w:t xml:space="preserve">патладжан, зелена бакла, бамя, корнишони, </w:t>
      </w:r>
      <w:r w:rsidRPr="00846D40">
        <w:rPr>
          <w:noProof w:val="0"/>
          <w:sz w:val="28"/>
          <w:lang w:val="bg-BG"/>
        </w:rPr>
        <w:t>сладка царевица, подправки - магданоз, чубрица, джоджен</w:t>
      </w:r>
      <w:r w:rsidR="00604AC1">
        <w:rPr>
          <w:noProof w:val="0"/>
          <w:sz w:val="28"/>
          <w:lang w:val="bg-BG"/>
        </w:rPr>
        <w:t>, копър</w:t>
      </w:r>
      <w:r w:rsidRPr="00846D40">
        <w:rPr>
          <w:noProof w:val="0"/>
          <w:sz w:val="28"/>
          <w:lang w:val="bg-BG"/>
        </w:rPr>
        <w:t xml:space="preserve"> и др.</w:t>
      </w:r>
    </w:p>
    <w:p w:rsidR="00EE63AE" w:rsidRPr="00846D40" w:rsidRDefault="00EE63AE" w:rsidP="00EE63AE">
      <w:pPr>
        <w:spacing w:before="120"/>
        <w:jc w:val="both"/>
        <w:rPr>
          <w:b/>
          <w:noProof w:val="0"/>
          <w:sz w:val="28"/>
          <w:lang w:val="bg-BG"/>
        </w:rPr>
      </w:pPr>
    </w:p>
    <w:p w:rsidR="00300148" w:rsidRPr="00846D40" w:rsidRDefault="00300148" w:rsidP="00714B6E">
      <w:pPr>
        <w:keepNext/>
        <w:spacing w:before="120"/>
        <w:jc w:val="center"/>
        <w:rPr>
          <w:b/>
          <w:noProof w:val="0"/>
          <w:sz w:val="28"/>
          <w:lang w:val="bg-BG"/>
        </w:rPr>
      </w:pPr>
      <w:r w:rsidRPr="00846D40">
        <w:rPr>
          <w:b/>
          <w:noProof w:val="0"/>
          <w:sz w:val="28"/>
          <w:lang w:val="bg-BG"/>
        </w:rPr>
        <w:t>Т</w:t>
      </w:r>
      <w:r w:rsidR="001B3344" w:rsidRPr="00846D40">
        <w:rPr>
          <w:b/>
          <w:noProof w:val="0"/>
          <w:sz w:val="28"/>
          <w:lang w:val="bg-BG"/>
        </w:rPr>
        <w:t>РАЙНИ НАСАЖДЕНИЯ</w:t>
      </w:r>
    </w:p>
    <w:p w:rsidR="00300148" w:rsidRPr="00846D40" w:rsidRDefault="00BC524B" w:rsidP="00300148">
      <w:pPr>
        <w:pStyle w:val="5"/>
        <w:spacing w:after="0"/>
        <w:jc w:val="both"/>
        <w:rPr>
          <w:b w:val="0"/>
          <w:i w:val="0"/>
          <w:noProof w:val="0"/>
          <w:sz w:val="28"/>
          <w:szCs w:val="28"/>
          <w:lang w:val="bg-BG"/>
        </w:rPr>
      </w:pPr>
      <w:r w:rsidRPr="00846D40">
        <w:rPr>
          <w:iCs w:val="0"/>
          <w:noProof w:val="0"/>
          <w:sz w:val="28"/>
          <w:szCs w:val="28"/>
          <w:u w:val="single"/>
          <w:lang w:val="bg-BG"/>
        </w:rPr>
        <w:t>Овощни насаждения</w:t>
      </w:r>
      <w:r w:rsidRPr="00846D40">
        <w:rPr>
          <w:i w:val="0"/>
          <w:noProof w:val="0"/>
          <w:sz w:val="28"/>
          <w:szCs w:val="28"/>
          <w:u w:val="single"/>
          <w:lang w:val="bg-BG"/>
        </w:rPr>
        <w:t>: к</w:t>
      </w:r>
      <w:r w:rsidR="00300148" w:rsidRPr="00846D40">
        <w:rPr>
          <w:i w:val="0"/>
          <w:noProof w:val="0"/>
          <w:sz w:val="28"/>
          <w:szCs w:val="28"/>
          <w:u w:val="single"/>
          <w:lang w:val="bg-BG"/>
        </w:rPr>
        <w:t xml:space="preserve">одове от 3068 </w:t>
      </w:r>
      <w:r w:rsidRPr="00846D40">
        <w:rPr>
          <w:i w:val="0"/>
          <w:noProof w:val="0"/>
          <w:sz w:val="28"/>
          <w:szCs w:val="28"/>
          <w:u w:val="single"/>
          <w:lang w:val="bg-BG"/>
        </w:rPr>
        <w:t xml:space="preserve">до </w:t>
      </w:r>
      <w:r w:rsidR="006215F7" w:rsidRPr="00846D40">
        <w:rPr>
          <w:i w:val="0"/>
          <w:noProof w:val="0"/>
          <w:sz w:val="28"/>
          <w:szCs w:val="28"/>
          <w:u w:val="single"/>
          <w:lang w:val="bg-BG"/>
        </w:rPr>
        <w:t xml:space="preserve">3075 </w:t>
      </w:r>
      <w:r w:rsidRPr="00846D40">
        <w:rPr>
          <w:i w:val="0"/>
          <w:noProof w:val="0"/>
          <w:sz w:val="28"/>
          <w:szCs w:val="28"/>
          <w:u w:val="single"/>
          <w:lang w:val="bg-BG"/>
        </w:rPr>
        <w:t xml:space="preserve">и код </w:t>
      </w:r>
      <w:r w:rsidR="00300148" w:rsidRPr="00846D40">
        <w:rPr>
          <w:i w:val="0"/>
          <w:noProof w:val="0"/>
          <w:sz w:val="28"/>
          <w:szCs w:val="28"/>
          <w:u w:val="single"/>
          <w:lang w:val="bg-BG"/>
        </w:rPr>
        <w:t xml:space="preserve"> 3179 </w:t>
      </w:r>
      <w:r w:rsidR="00300148" w:rsidRPr="00846D40">
        <w:rPr>
          <w:b w:val="0"/>
          <w:i w:val="0"/>
          <w:noProof w:val="0"/>
          <w:sz w:val="28"/>
          <w:szCs w:val="28"/>
          <w:lang w:val="bg-BG"/>
        </w:rPr>
        <w:t>– включват се площите, заети с овощни насаждения от следните видове:</w:t>
      </w:r>
    </w:p>
    <w:p w:rsidR="00276181" w:rsidRPr="00276181" w:rsidRDefault="00300148" w:rsidP="00276181">
      <w:pPr>
        <w:pStyle w:val="6"/>
        <w:numPr>
          <w:ilvl w:val="0"/>
          <w:numId w:val="11"/>
        </w:numPr>
        <w:spacing w:before="0" w:after="0"/>
        <w:rPr>
          <w:noProof w:val="0"/>
          <w:sz w:val="28"/>
          <w:lang w:val="bg-BG"/>
        </w:rPr>
      </w:pPr>
      <w:r w:rsidRPr="00846D40">
        <w:rPr>
          <w:i/>
          <w:noProof w:val="0"/>
          <w:sz w:val="28"/>
          <w:lang w:val="bg-BG"/>
        </w:rPr>
        <w:t xml:space="preserve">Семкови: </w:t>
      </w:r>
      <w:r w:rsidRPr="00846D40">
        <w:rPr>
          <w:b w:val="0"/>
          <w:noProof w:val="0"/>
          <w:sz w:val="28"/>
          <w:lang w:val="bg-BG"/>
        </w:rPr>
        <w:t>ябълки, круши</w:t>
      </w:r>
      <w:r w:rsidR="00714B6E" w:rsidRPr="00846D40">
        <w:rPr>
          <w:b w:val="0"/>
          <w:noProof w:val="0"/>
          <w:sz w:val="28"/>
          <w:lang w:val="bg-BG"/>
        </w:rPr>
        <w:t>,</w:t>
      </w:r>
      <w:r w:rsidR="00604AC1">
        <w:rPr>
          <w:b w:val="0"/>
          <w:noProof w:val="0"/>
          <w:sz w:val="28"/>
          <w:lang w:val="bg-BG"/>
        </w:rPr>
        <w:t xml:space="preserve"> </w:t>
      </w:r>
      <w:r w:rsidRPr="00846D40">
        <w:rPr>
          <w:b w:val="0"/>
          <w:noProof w:val="0"/>
          <w:sz w:val="28"/>
          <w:lang w:val="bg-BG"/>
        </w:rPr>
        <w:t xml:space="preserve">дюли, мушмули и </w:t>
      </w:r>
      <w:proofErr w:type="spellStart"/>
      <w:r w:rsidRPr="00846D40">
        <w:rPr>
          <w:b w:val="0"/>
          <w:noProof w:val="0"/>
          <w:sz w:val="28"/>
          <w:lang w:val="bg-BG"/>
        </w:rPr>
        <w:t>др</w:t>
      </w:r>
      <w:proofErr w:type="spellEnd"/>
      <w:r w:rsidR="00BC524B" w:rsidRPr="00846D40">
        <w:rPr>
          <w:b w:val="0"/>
          <w:noProof w:val="0"/>
          <w:sz w:val="28"/>
          <w:lang w:val="bg-BG"/>
        </w:rPr>
        <w:t xml:space="preserve">; </w:t>
      </w:r>
    </w:p>
    <w:p w:rsidR="00276181" w:rsidRPr="00541420" w:rsidRDefault="00300148" w:rsidP="00541420">
      <w:pPr>
        <w:pStyle w:val="6"/>
        <w:numPr>
          <w:ilvl w:val="0"/>
          <w:numId w:val="11"/>
        </w:numPr>
        <w:spacing w:before="0" w:after="0"/>
        <w:jc w:val="both"/>
        <w:rPr>
          <w:b w:val="0"/>
          <w:noProof w:val="0"/>
          <w:sz w:val="28"/>
          <w:lang w:val="bg-BG"/>
        </w:rPr>
      </w:pPr>
      <w:r w:rsidRPr="00276181">
        <w:rPr>
          <w:i/>
          <w:noProof w:val="0"/>
          <w:sz w:val="28"/>
          <w:lang w:val="bg-BG"/>
        </w:rPr>
        <w:t>Костилкови:</w:t>
      </w:r>
      <w:r w:rsidRPr="00276181">
        <w:rPr>
          <w:noProof w:val="0"/>
          <w:sz w:val="28"/>
          <w:lang w:val="bg-BG"/>
        </w:rPr>
        <w:t xml:space="preserve"> </w:t>
      </w:r>
      <w:r w:rsidRPr="00541420">
        <w:rPr>
          <w:b w:val="0"/>
          <w:noProof w:val="0"/>
          <w:sz w:val="28"/>
          <w:lang w:val="bg-BG"/>
        </w:rPr>
        <w:t xml:space="preserve">праскови, </w:t>
      </w:r>
      <w:r w:rsidR="00604AC1" w:rsidRPr="00541420">
        <w:rPr>
          <w:b w:val="0"/>
          <w:noProof w:val="0"/>
          <w:sz w:val="28"/>
          <w:lang w:val="bg-BG"/>
        </w:rPr>
        <w:t xml:space="preserve">нектарини, </w:t>
      </w:r>
      <w:r w:rsidRPr="00541420">
        <w:rPr>
          <w:b w:val="0"/>
          <w:noProof w:val="0"/>
          <w:sz w:val="28"/>
          <w:lang w:val="bg-BG"/>
        </w:rPr>
        <w:t>кайсии, зарзали, сливи, джанки, череши</w:t>
      </w:r>
      <w:r w:rsidR="0073237E">
        <w:rPr>
          <w:b w:val="0"/>
          <w:noProof w:val="0"/>
          <w:sz w:val="28"/>
          <w:lang w:val="bg-BG"/>
        </w:rPr>
        <w:t>,</w:t>
      </w:r>
      <w:r w:rsidRPr="00541420">
        <w:rPr>
          <w:b w:val="0"/>
          <w:noProof w:val="0"/>
          <w:sz w:val="28"/>
          <w:lang w:val="bg-BG"/>
        </w:rPr>
        <w:t xml:space="preserve"> </w:t>
      </w:r>
      <w:r w:rsidR="00604AC1" w:rsidRPr="00541420">
        <w:rPr>
          <w:b w:val="0"/>
          <w:noProof w:val="0"/>
          <w:sz w:val="28"/>
          <w:lang w:val="bg-BG"/>
        </w:rPr>
        <w:t xml:space="preserve">вишни </w:t>
      </w:r>
      <w:r w:rsidRPr="00541420">
        <w:rPr>
          <w:b w:val="0"/>
          <w:noProof w:val="0"/>
          <w:sz w:val="28"/>
          <w:lang w:val="bg-BG"/>
        </w:rPr>
        <w:t>и</w:t>
      </w:r>
      <w:r w:rsidR="00276181" w:rsidRPr="00541420">
        <w:rPr>
          <w:b w:val="0"/>
          <w:noProof w:val="0"/>
          <w:sz w:val="28"/>
          <w:lang w:val="bg-BG"/>
        </w:rPr>
        <w:t xml:space="preserve"> </w:t>
      </w:r>
      <w:r w:rsidR="00604AC1" w:rsidRPr="00541420">
        <w:rPr>
          <w:b w:val="0"/>
          <w:noProof w:val="0"/>
          <w:sz w:val="28"/>
          <w:lang w:val="bg-BG"/>
        </w:rPr>
        <w:t>дрян</w:t>
      </w:r>
      <w:r w:rsidR="00276181" w:rsidRPr="00541420">
        <w:rPr>
          <w:b w:val="0"/>
          <w:noProof w:val="0"/>
          <w:sz w:val="28"/>
          <w:lang w:val="bg-BG"/>
        </w:rPr>
        <w:t>;</w:t>
      </w:r>
    </w:p>
    <w:p w:rsidR="00721EFE" w:rsidRPr="00276181" w:rsidRDefault="00721EFE" w:rsidP="00541420">
      <w:pPr>
        <w:pStyle w:val="6"/>
        <w:numPr>
          <w:ilvl w:val="0"/>
          <w:numId w:val="11"/>
        </w:numPr>
        <w:spacing w:before="0" w:after="0"/>
        <w:jc w:val="both"/>
        <w:rPr>
          <w:b w:val="0"/>
          <w:noProof w:val="0"/>
          <w:sz w:val="28"/>
          <w:lang w:val="bg-BG"/>
        </w:rPr>
      </w:pPr>
      <w:r w:rsidRPr="00276181">
        <w:rPr>
          <w:i/>
          <w:iCs/>
          <w:noProof w:val="0"/>
          <w:sz w:val="28"/>
          <w:szCs w:val="28"/>
          <w:u w:val="single"/>
          <w:lang w:val="bg-BG"/>
        </w:rPr>
        <w:t>Черупкови</w:t>
      </w:r>
      <w:r w:rsidRPr="00276181">
        <w:rPr>
          <w:i/>
          <w:noProof w:val="0"/>
          <w:sz w:val="28"/>
          <w:szCs w:val="28"/>
          <w:u w:val="single"/>
          <w:lang w:val="bg-BG"/>
        </w:rPr>
        <w:t xml:space="preserve">: </w:t>
      </w:r>
      <w:r w:rsidRPr="00276181">
        <w:rPr>
          <w:noProof w:val="0"/>
          <w:sz w:val="28"/>
          <w:szCs w:val="28"/>
          <w:u w:val="single"/>
          <w:lang w:val="bg-BG"/>
        </w:rPr>
        <w:t xml:space="preserve">кодове от 3078 до 3081 </w:t>
      </w:r>
      <w:r w:rsidRPr="00276181">
        <w:rPr>
          <w:noProof w:val="0"/>
          <w:sz w:val="28"/>
          <w:szCs w:val="28"/>
          <w:lang w:val="bg-BG"/>
        </w:rPr>
        <w:t xml:space="preserve">- </w:t>
      </w:r>
      <w:r w:rsidRPr="00276181">
        <w:rPr>
          <w:b w:val="0"/>
          <w:noProof w:val="0"/>
          <w:sz w:val="28"/>
          <w:szCs w:val="28"/>
          <w:lang w:val="bg-BG"/>
        </w:rPr>
        <w:t>включват се площите, заети с овощни насаждения от следните видове: орехи, бадеми, лешници и кестени.</w:t>
      </w:r>
      <w:r w:rsidRPr="00276181">
        <w:rPr>
          <w:b w:val="0"/>
          <w:noProof w:val="0"/>
          <w:sz w:val="28"/>
          <w:u w:val="single"/>
          <w:lang w:val="bg-BG"/>
        </w:rPr>
        <w:t xml:space="preserve"> </w:t>
      </w:r>
    </w:p>
    <w:p w:rsidR="00721EFE" w:rsidRPr="00276181" w:rsidRDefault="00721EFE" w:rsidP="00276181">
      <w:pPr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 xml:space="preserve">В Код 3179 „Други овощни насаждения” </w:t>
      </w:r>
      <w:r w:rsidRPr="00276181">
        <w:rPr>
          <w:noProof w:val="0"/>
          <w:sz w:val="28"/>
          <w:lang w:val="bg-BG"/>
        </w:rPr>
        <w:t>се включват и площите, заети с смокини</w:t>
      </w:r>
      <w:r w:rsidR="00E9699B" w:rsidRPr="00276181">
        <w:rPr>
          <w:noProof w:val="0"/>
          <w:sz w:val="28"/>
          <w:lang w:val="bg-BG"/>
        </w:rPr>
        <w:t xml:space="preserve">, черница, </w:t>
      </w:r>
      <w:proofErr w:type="spellStart"/>
      <w:r w:rsidRPr="00276181">
        <w:rPr>
          <w:noProof w:val="0"/>
          <w:sz w:val="28"/>
          <w:lang w:val="bg-BG"/>
        </w:rPr>
        <w:t>шам</w:t>
      </w:r>
      <w:proofErr w:type="spellEnd"/>
      <w:r w:rsidRPr="00276181">
        <w:rPr>
          <w:noProof w:val="0"/>
          <w:sz w:val="28"/>
          <w:lang w:val="bg-BG"/>
        </w:rPr>
        <w:t>-фъстъци</w:t>
      </w:r>
      <w:r w:rsidR="00207D51" w:rsidRPr="00276181">
        <w:rPr>
          <w:noProof w:val="0"/>
          <w:sz w:val="28"/>
          <w:lang w:val="bg-BG"/>
        </w:rPr>
        <w:t xml:space="preserve"> </w:t>
      </w:r>
      <w:r w:rsidRPr="00276181">
        <w:rPr>
          <w:noProof w:val="0"/>
          <w:sz w:val="28"/>
          <w:lang w:val="bg-BG"/>
        </w:rPr>
        <w:t>и др.</w:t>
      </w:r>
    </w:p>
    <w:p w:rsidR="00207D51" w:rsidRDefault="00721EFE" w:rsidP="00721EFE">
      <w:pPr>
        <w:spacing w:before="120"/>
        <w:jc w:val="both"/>
        <w:rPr>
          <w:b/>
          <w:i/>
          <w:noProof w:val="0"/>
          <w:sz w:val="28"/>
          <w:lang w:val="bg-BG"/>
        </w:rPr>
      </w:pPr>
      <w:proofErr w:type="spellStart"/>
      <w:r w:rsidRPr="00846D40">
        <w:rPr>
          <w:b/>
          <w:i/>
          <w:noProof w:val="0"/>
          <w:sz w:val="28"/>
          <w:lang w:val="bg-BG"/>
        </w:rPr>
        <w:t>Ягодоплодни</w:t>
      </w:r>
      <w:proofErr w:type="spellEnd"/>
      <w:r w:rsidRPr="00846D40">
        <w:rPr>
          <w:b/>
          <w:i/>
          <w:noProof w:val="0"/>
          <w:sz w:val="28"/>
          <w:lang w:val="bg-BG"/>
        </w:rPr>
        <w:t>:</w:t>
      </w:r>
      <w:r>
        <w:rPr>
          <w:b/>
          <w:i/>
          <w:noProof w:val="0"/>
          <w:sz w:val="28"/>
          <w:lang w:val="bg-BG"/>
        </w:rPr>
        <w:t xml:space="preserve"> </w:t>
      </w:r>
    </w:p>
    <w:p w:rsidR="00721EFE" w:rsidRPr="00846D40" w:rsidRDefault="00721EFE" w:rsidP="003025D1">
      <w:pPr>
        <w:spacing w:before="120"/>
        <w:jc w:val="both"/>
        <w:rPr>
          <w:b/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 xml:space="preserve">Код 3077 </w:t>
      </w:r>
      <w:proofErr w:type="spellStart"/>
      <w:r w:rsidRPr="00846D40">
        <w:rPr>
          <w:b/>
          <w:noProof w:val="0"/>
          <w:sz w:val="28"/>
          <w:u w:val="single"/>
          <w:lang w:val="bg-BG"/>
        </w:rPr>
        <w:t>Арония</w:t>
      </w:r>
      <w:proofErr w:type="spellEnd"/>
      <w:r w:rsidRPr="00846D40">
        <w:rPr>
          <w:noProof w:val="0"/>
          <w:sz w:val="28"/>
          <w:lang w:val="bg-BG"/>
        </w:rPr>
        <w:t xml:space="preserve"> – включват </w:t>
      </w:r>
      <w:r w:rsidR="0073237E">
        <w:rPr>
          <w:noProof w:val="0"/>
          <w:sz w:val="28"/>
          <w:lang w:val="bg-BG"/>
        </w:rPr>
        <w:t xml:space="preserve">се </w:t>
      </w:r>
      <w:r w:rsidRPr="00846D40">
        <w:rPr>
          <w:noProof w:val="0"/>
          <w:sz w:val="28"/>
          <w:lang w:val="bg-BG"/>
        </w:rPr>
        <w:t>площите</w:t>
      </w:r>
      <w:r w:rsidR="0073237E">
        <w:rPr>
          <w:noProof w:val="0"/>
          <w:sz w:val="28"/>
          <w:lang w:val="bg-BG"/>
        </w:rPr>
        <w:t>,</w:t>
      </w:r>
      <w:r w:rsidRPr="00846D40">
        <w:rPr>
          <w:noProof w:val="0"/>
          <w:sz w:val="28"/>
          <w:lang w:val="bg-BG"/>
        </w:rPr>
        <w:t xml:space="preserve"> заети с </w:t>
      </w:r>
      <w:proofErr w:type="spellStart"/>
      <w:r w:rsidRPr="00846D40">
        <w:rPr>
          <w:noProof w:val="0"/>
          <w:sz w:val="28"/>
          <w:lang w:val="bg-BG"/>
        </w:rPr>
        <w:t>арония</w:t>
      </w:r>
      <w:proofErr w:type="spellEnd"/>
      <w:r w:rsidRPr="00846D40">
        <w:rPr>
          <w:noProof w:val="0"/>
          <w:sz w:val="28"/>
          <w:lang w:val="bg-BG"/>
        </w:rPr>
        <w:t>.</w:t>
      </w:r>
    </w:p>
    <w:p w:rsidR="00721EFE" w:rsidRPr="00846D40" w:rsidRDefault="00721EFE" w:rsidP="00721EFE">
      <w:pPr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>Код 3082 Ягоди</w:t>
      </w:r>
      <w:r w:rsidRPr="00846D40">
        <w:rPr>
          <w:noProof w:val="0"/>
          <w:sz w:val="28"/>
          <w:lang w:val="bg-BG"/>
        </w:rPr>
        <w:t xml:space="preserve"> – не се включват площите, предназначени за производство на посадъчен материал.</w:t>
      </w:r>
    </w:p>
    <w:p w:rsidR="00721EFE" w:rsidRPr="00846D40" w:rsidRDefault="00721EFE" w:rsidP="00721EFE">
      <w:pPr>
        <w:pStyle w:val="6"/>
        <w:spacing w:before="0" w:after="0"/>
        <w:rPr>
          <w:noProof w:val="0"/>
          <w:sz w:val="28"/>
          <w:u w:val="single"/>
          <w:lang w:val="bg-BG"/>
        </w:rPr>
      </w:pPr>
      <w:r w:rsidRPr="00846D40">
        <w:rPr>
          <w:noProof w:val="0"/>
          <w:sz w:val="28"/>
          <w:u w:val="single"/>
          <w:lang w:val="bg-BG"/>
        </w:rPr>
        <w:t xml:space="preserve">Код 3083 Малини </w:t>
      </w:r>
      <w:r w:rsidRPr="00846D40">
        <w:rPr>
          <w:b w:val="0"/>
          <w:noProof w:val="0"/>
          <w:sz w:val="28"/>
          <w:lang w:val="bg-BG"/>
        </w:rPr>
        <w:t>– включват се площите с малини;</w:t>
      </w:r>
    </w:p>
    <w:p w:rsidR="00721EFE" w:rsidRPr="00846D40" w:rsidRDefault="00721EFE" w:rsidP="00721EFE">
      <w:pPr>
        <w:pStyle w:val="6"/>
        <w:spacing w:before="0" w:after="0"/>
        <w:jc w:val="both"/>
        <w:rPr>
          <w:b w:val="0"/>
          <w:noProof w:val="0"/>
          <w:sz w:val="28"/>
          <w:lang w:val="bg-BG"/>
        </w:rPr>
      </w:pPr>
      <w:r w:rsidRPr="00846D40">
        <w:rPr>
          <w:noProof w:val="0"/>
          <w:sz w:val="28"/>
          <w:u w:val="single"/>
          <w:lang w:val="bg-BG"/>
        </w:rPr>
        <w:t xml:space="preserve">Код 3189 Други </w:t>
      </w:r>
      <w:proofErr w:type="spellStart"/>
      <w:r w:rsidRPr="00846D40">
        <w:rPr>
          <w:noProof w:val="0"/>
          <w:sz w:val="28"/>
          <w:u w:val="single"/>
          <w:lang w:val="bg-BG"/>
        </w:rPr>
        <w:t>ягодоплодни</w:t>
      </w:r>
      <w:proofErr w:type="spellEnd"/>
      <w:r w:rsidRPr="00846D40">
        <w:rPr>
          <w:b w:val="0"/>
          <w:noProof w:val="0"/>
          <w:sz w:val="28"/>
          <w:lang w:val="bg-BG"/>
        </w:rPr>
        <w:t xml:space="preserve"> – включват се площите с </w:t>
      </w:r>
      <w:r w:rsidR="00E9699B">
        <w:rPr>
          <w:b w:val="0"/>
          <w:noProof w:val="0"/>
          <w:sz w:val="28"/>
          <w:lang w:val="bg-BG"/>
        </w:rPr>
        <w:t xml:space="preserve">боровинки, </w:t>
      </w:r>
      <w:r w:rsidRPr="00846D40">
        <w:rPr>
          <w:b w:val="0"/>
          <w:noProof w:val="0"/>
          <w:sz w:val="28"/>
          <w:lang w:val="bg-BG"/>
        </w:rPr>
        <w:t>къпини, касис, киви, френско грозде и др.</w:t>
      </w:r>
    </w:p>
    <w:p w:rsidR="00721EFE" w:rsidRDefault="00721EFE" w:rsidP="00BC524B">
      <w:pPr>
        <w:jc w:val="both"/>
        <w:rPr>
          <w:b/>
          <w:noProof w:val="0"/>
          <w:sz w:val="28"/>
          <w:u w:val="single"/>
          <w:lang w:val="bg-BG"/>
        </w:rPr>
      </w:pPr>
    </w:p>
    <w:p w:rsidR="00300148" w:rsidRPr="00846D40" w:rsidRDefault="00300148" w:rsidP="00BC524B">
      <w:pPr>
        <w:jc w:val="both"/>
        <w:rPr>
          <w:noProof w:val="0"/>
          <w:sz w:val="28"/>
          <w:szCs w:val="28"/>
          <w:lang w:val="bg-BG"/>
        </w:rPr>
      </w:pPr>
      <w:r w:rsidRPr="00846D40">
        <w:rPr>
          <w:b/>
          <w:noProof w:val="0"/>
          <w:sz w:val="28"/>
          <w:szCs w:val="28"/>
          <w:lang w:val="bg-BG"/>
        </w:rPr>
        <w:t>Овощна градина е равномерно поддържано насаждение</w:t>
      </w:r>
      <w:r w:rsidRPr="00846D40">
        <w:rPr>
          <w:noProof w:val="0"/>
          <w:sz w:val="28"/>
          <w:szCs w:val="28"/>
          <w:lang w:val="bg-BG"/>
        </w:rPr>
        <w:t xml:space="preserve"> (чрез ежегодна резитба и редовно пръскане) от </w:t>
      </w:r>
      <w:proofErr w:type="spellStart"/>
      <w:r w:rsidRPr="00846D40">
        <w:rPr>
          <w:noProof w:val="0"/>
          <w:sz w:val="28"/>
          <w:szCs w:val="28"/>
          <w:lang w:val="bg-BG"/>
        </w:rPr>
        <w:t>плододаващи</w:t>
      </w:r>
      <w:proofErr w:type="spellEnd"/>
      <w:r w:rsidRPr="00846D40">
        <w:rPr>
          <w:noProof w:val="0"/>
          <w:sz w:val="28"/>
          <w:szCs w:val="28"/>
          <w:lang w:val="bg-BG"/>
        </w:rPr>
        <w:t xml:space="preserve"> овощни дървета (семкови, костилкови и черупкови), като продукцията се използва за пряка консумация или за промишлена преработка. Когато има смесване на няколко овощни вида, площта се разпределя пропорционално на представянето на всеки отделен вид.</w:t>
      </w:r>
      <w:r w:rsidR="00BC524B" w:rsidRPr="00846D40">
        <w:rPr>
          <w:noProof w:val="0"/>
          <w:sz w:val="28"/>
          <w:szCs w:val="28"/>
          <w:lang w:val="bg-BG"/>
        </w:rPr>
        <w:t xml:space="preserve"> </w:t>
      </w:r>
      <w:r w:rsidRPr="00846D40">
        <w:rPr>
          <w:noProof w:val="0"/>
          <w:sz w:val="28"/>
          <w:szCs w:val="28"/>
          <w:lang w:val="bg-BG"/>
        </w:rPr>
        <w:t xml:space="preserve">Включват се младите трайни насаждения, които още не дават плод, овощни </w:t>
      </w:r>
      <w:r w:rsidRPr="00846D40">
        <w:rPr>
          <w:noProof w:val="0"/>
          <w:sz w:val="28"/>
          <w:szCs w:val="28"/>
          <w:lang w:val="bg-BG"/>
        </w:rPr>
        <w:lastRenderedPageBreak/>
        <w:t xml:space="preserve">градини, създадени върху ливади (когато ливадата се пренебрегва) и частта, която </w:t>
      </w:r>
      <w:r w:rsidR="0073237E">
        <w:rPr>
          <w:noProof w:val="0"/>
          <w:sz w:val="28"/>
          <w:szCs w:val="28"/>
          <w:lang w:val="bg-BG"/>
        </w:rPr>
        <w:t>заемат</w:t>
      </w:r>
      <w:r w:rsidRPr="00846D40">
        <w:rPr>
          <w:noProof w:val="0"/>
          <w:sz w:val="28"/>
          <w:szCs w:val="28"/>
          <w:lang w:val="bg-BG"/>
        </w:rPr>
        <w:t xml:space="preserve"> овощните дървета при асоциирано отглеждане на лози и овощни градини.</w:t>
      </w:r>
      <w:r w:rsidR="00BC524B" w:rsidRPr="00846D40">
        <w:rPr>
          <w:noProof w:val="0"/>
          <w:sz w:val="28"/>
          <w:szCs w:val="28"/>
          <w:lang w:val="bg-BG"/>
        </w:rPr>
        <w:t xml:space="preserve"> </w:t>
      </w:r>
      <w:r w:rsidRPr="00846D40">
        <w:rPr>
          <w:noProof w:val="0"/>
          <w:sz w:val="28"/>
          <w:szCs w:val="28"/>
          <w:lang w:val="bg-BG"/>
        </w:rPr>
        <w:t>Отчита се общата брутна площ, заета с овощни насаждения. В</w:t>
      </w:r>
      <w:r w:rsidR="0073237E">
        <w:rPr>
          <w:noProof w:val="0"/>
          <w:sz w:val="28"/>
          <w:szCs w:val="28"/>
          <w:lang w:val="bg-BG"/>
        </w:rPr>
        <w:t>ключват се</w:t>
      </w:r>
      <w:r w:rsidRPr="00846D40">
        <w:rPr>
          <w:noProof w:val="0"/>
          <w:sz w:val="28"/>
          <w:szCs w:val="28"/>
          <w:lang w:val="bg-BG"/>
        </w:rPr>
        <w:t xml:space="preserve"> площите с културите, пътеките, пътищата и местата за обръщане на машините.</w:t>
      </w:r>
    </w:p>
    <w:p w:rsidR="00300148" w:rsidRPr="00846D40" w:rsidRDefault="00300148" w:rsidP="00844949">
      <w:pPr>
        <w:pStyle w:val="6"/>
        <w:keepNext/>
        <w:spacing w:before="120" w:after="0"/>
        <w:rPr>
          <w:noProof w:val="0"/>
          <w:sz w:val="28"/>
          <w:u w:val="single"/>
          <w:lang w:val="bg-BG"/>
        </w:rPr>
      </w:pPr>
      <w:r w:rsidRPr="00846D40">
        <w:rPr>
          <w:noProof w:val="0"/>
          <w:sz w:val="28"/>
          <w:u w:val="single"/>
          <w:lang w:val="bg-BG"/>
        </w:rPr>
        <w:t xml:space="preserve">Код </w:t>
      </w:r>
      <w:r w:rsidR="00D27E26" w:rsidRPr="00846D40">
        <w:rPr>
          <w:noProof w:val="0"/>
          <w:sz w:val="28"/>
          <w:u w:val="single"/>
          <w:lang w:val="bg-BG"/>
        </w:rPr>
        <w:t>3201</w:t>
      </w:r>
      <w:r w:rsidRPr="00846D40">
        <w:rPr>
          <w:noProof w:val="0"/>
          <w:sz w:val="28"/>
          <w:u w:val="single"/>
          <w:lang w:val="bg-BG"/>
        </w:rPr>
        <w:t xml:space="preserve"> Разсадници за трайни насаждения</w:t>
      </w:r>
    </w:p>
    <w:p w:rsidR="00300148" w:rsidRPr="00846D40" w:rsidRDefault="0073237E" w:rsidP="00844949">
      <w:pPr>
        <w:jc w:val="both"/>
        <w:rPr>
          <w:noProof w:val="0"/>
          <w:sz w:val="28"/>
          <w:lang w:val="bg-BG"/>
        </w:rPr>
      </w:pPr>
      <w:r>
        <w:rPr>
          <w:noProof w:val="0"/>
          <w:sz w:val="28"/>
          <w:lang w:val="bg-BG"/>
        </w:rPr>
        <w:t>В</w:t>
      </w:r>
      <w:r w:rsidR="00300148" w:rsidRPr="00846D40">
        <w:rPr>
          <w:noProof w:val="0"/>
          <w:sz w:val="28"/>
          <w:lang w:val="bg-BG"/>
        </w:rPr>
        <w:t>ключват</w:t>
      </w:r>
      <w:r>
        <w:rPr>
          <w:noProof w:val="0"/>
          <w:sz w:val="28"/>
          <w:lang w:val="bg-BG"/>
        </w:rPr>
        <w:t xml:space="preserve"> се</w:t>
      </w:r>
      <w:r w:rsidR="00300148" w:rsidRPr="00846D40">
        <w:rPr>
          <w:noProof w:val="0"/>
          <w:sz w:val="28"/>
          <w:lang w:val="bg-BG"/>
        </w:rPr>
        <w:t xml:space="preserve"> площите за производство и размножаване на посадъчен материал </w:t>
      </w:r>
      <w:r w:rsidR="001F2D8F" w:rsidRPr="00846D40">
        <w:rPr>
          <w:noProof w:val="0"/>
          <w:sz w:val="28"/>
          <w:lang w:val="bg-BG"/>
        </w:rPr>
        <w:t xml:space="preserve">от </w:t>
      </w:r>
      <w:r w:rsidR="00300148" w:rsidRPr="00846D40">
        <w:rPr>
          <w:noProof w:val="0"/>
          <w:sz w:val="28"/>
          <w:lang w:val="bg-BG"/>
        </w:rPr>
        <w:t>лоз</w:t>
      </w:r>
      <w:r w:rsidR="001F2D8F" w:rsidRPr="00846D40">
        <w:rPr>
          <w:noProof w:val="0"/>
          <w:sz w:val="28"/>
          <w:lang w:val="bg-BG"/>
        </w:rPr>
        <w:t>я</w:t>
      </w:r>
      <w:r w:rsidR="00300148" w:rsidRPr="00846D40">
        <w:rPr>
          <w:noProof w:val="0"/>
          <w:sz w:val="28"/>
          <w:lang w:val="bg-BG"/>
        </w:rPr>
        <w:t xml:space="preserve">, фиданки, </w:t>
      </w:r>
      <w:proofErr w:type="spellStart"/>
      <w:r w:rsidR="00300148" w:rsidRPr="00846D40">
        <w:rPr>
          <w:noProof w:val="0"/>
          <w:sz w:val="28"/>
          <w:lang w:val="bg-BG"/>
        </w:rPr>
        <w:t>резници</w:t>
      </w:r>
      <w:proofErr w:type="spellEnd"/>
      <w:r w:rsidR="00300148" w:rsidRPr="00846D40">
        <w:rPr>
          <w:noProof w:val="0"/>
          <w:sz w:val="28"/>
          <w:lang w:val="bg-BG"/>
        </w:rPr>
        <w:t xml:space="preserve"> </w:t>
      </w:r>
      <w:r w:rsidR="001F2D8F" w:rsidRPr="00846D40">
        <w:rPr>
          <w:noProof w:val="0"/>
          <w:sz w:val="28"/>
          <w:lang w:val="bg-BG"/>
        </w:rPr>
        <w:t>от дървесни видове</w:t>
      </w:r>
      <w:r w:rsidR="00300148" w:rsidRPr="00846D40">
        <w:rPr>
          <w:noProof w:val="0"/>
          <w:sz w:val="28"/>
          <w:lang w:val="bg-BG"/>
        </w:rPr>
        <w:t>, предназначени най-често за паркове и градини: дървета, храсти, иглолистни, рози, горски фиданки и др.</w:t>
      </w:r>
    </w:p>
    <w:p w:rsidR="00BC524B" w:rsidRPr="00846D40" w:rsidRDefault="00BC524B" w:rsidP="00300148">
      <w:pPr>
        <w:pStyle w:val="6"/>
        <w:spacing w:before="120" w:after="0"/>
        <w:jc w:val="both"/>
        <w:rPr>
          <w:i/>
          <w:noProof w:val="0"/>
          <w:sz w:val="28"/>
          <w:szCs w:val="28"/>
          <w:u w:val="single"/>
          <w:lang w:val="bg-BG"/>
        </w:rPr>
      </w:pPr>
      <w:r w:rsidRPr="00846D40">
        <w:rPr>
          <w:i/>
          <w:noProof w:val="0"/>
          <w:sz w:val="28"/>
          <w:szCs w:val="28"/>
          <w:u w:val="single"/>
          <w:lang w:val="bg-BG"/>
        </w:rPr>
        <w:t>Лозя:</w:t>
      </w:r>
    </w:p>
    <w:p w:rsidR="00300148" w:rsidRPr="00846D40" w:rsidRDefault="00300148" w:rsidP="00BC524B">
      <w:pPr>
        <w:pStyle w:val="6"/>
        <w:spacing w:before="0" w:after="0"/>
        <w:jc w:val="both"/>
        <w:rPr>
          <w:b w:val="0"/>
          <w:noProof w:val="0"/>
          <w:sz w:val="28"/>
          <w:szCs w:val="28"/>
          <w:lang w:val="bg-BG"/>
        </w:rPr>
      </w:pPr>
      <w:r w:rsidRPr="00846D40">
        <w:rPr>
          <w:noProof w:val="0"/>
          <w:sz w:val="28"/>
          <w:szCs w:val="28"/>
          <w:u w:val="single"/>
          <w:lang w:val="bg-BG"/>
        </w:rPr>
        <w:t xml:space="preserve">Код 3090 Винени </w:t>
      </w:r>
      <w:r w:rsidR="00DC0651" w:rsidRPr="00846D40">
        <w:rPr>
          <w:noProof w:val="0"/>
          <w:sz w:val="28"/>
          <w:szCs w:val="28"/>
          <w:u w:val="single"/>
          <w:lang w:val="bg-BG"/>
        </w:rPr>
        <w:t>лозя</w:t>
      </w:r>
      <w:r w:rsidR="00DC0651" w:rsidRPr="00846D40">
        <w:rPr>
          <w:noProof w:val="0"/>
          <w:sz w:val="28"/>
          <w:szCs w:val="28"/>
          <w:lang w:val="bg-BG"/>
        </w:rPr>
        <w:t xml:space="preserve"> </w:t>
      </w:r>
      <w:r w:rsidR="0073237E" w:rsidRPr="00846D40">
        <w:rPr>
          <w:b w:val="0"/>
          <w:noProof w:val="0"/>
          <w:sz w:val="28"/>
          <w:szCs w:val="28"/>
          <w:lang w:val="bg-BG"/>
        </w:rPr>
        <w:t>–</w:t>
      </w:r>
      <w:r w:rsidRPr="00846D40">
        <w:rPr>
          <w:b w:val="0"/>
          <w:noProof w:val="0"/>
          <w:sz w:val="28"/>
          <w:szCs w:val="28"/>
          <w:lang w:val="bg-BG"/>
        </w:rPr>
        <w:t xml:space="preserve"> включват се площите с </w:t>
      </w:r>
      <w:r w:rsidR="00DC0651" w:rsidRPr="00846D40">
        <w:rPr>
          <w:b w:val="0"/>
          <w:noProof w:val="0"/>
          <w:sz w:val="28"/>
          <w:szCs w:val="28"/>
          <w:lang w:val="bg-BG"/>
        </w:rPr>
        <w:t xml:space="preserve">винени сортове </w:t>
      </w:r>
      <w:r w:rsidRPr="00846D40">
        <w:rPr>
          <w:b w:val="0"/>
          <w:noProof w:val="0"/>
          <w:sz w:val="28"/>
          <w:szCs w:val="28"/>
          <w:lang w:val="bg-BG"/>
        </w:rPr>
        <w:t>лозя</w:t>
      </w:r>
      <w:r w:rsidR="0073237E">
        <w:rPr>
          <w:b w:val="0"/>
          <w:noProof w:val="0"/>
          <w:sz w:val="28"/>
          <w:szCs w:val="28"/>
          <w:lang w:val="bg-BG"/>
        </w:rPr>
        <w:t>.</w:t>
      </w:r>
    </w:p>
    <w:p w:rsidR="00300148" w:rsidRPr="00846D40" w:rsidRDefault="00300148" w:rsidP="00807447">
      <w:pPr>
        <w:pStyle w:val="6"/>
        <w:spacing w:before="0" w:after="120"/>
        <w:jc w:val="both"/>
        <w:rPr>
          <w:b w:val="0"/>
          <w:noProof w:val="0"/>
          <w:sz w:val="28"/>
          <w:szCs w:val="28"/>
          <w:lang w:val="bg-BG"/>
        </w:rPr>
      </w:pPr>
      <w:r w:rsidRPr="00846D40">
        <w:rPr>
          <w:noProof w:val="0"/>
          <w:sz w:val="28"/>
          <w:szCs w:val="28"/>
          <w:u w:val="single"/>
          <w:lang w:val="bg-BG"/>
        </w:rPr>
        <w:t xml:space="preserve">Код 3089 Десертни </w:t>
      </w:r>
      <w:r w:rsidR="00DC0651" w:rsidRPr="00846D40">
        <w:rPr>
          <w:noProof w:val="0"/>
          <w:sz w:val="28"/>
          <w:szCs w:val="28"/>
          <w:u w:val="single"/>
          <w:lang w:val="bg-BG"/>
        </w:rPr>
        <w:t>лозя</w:t>
      </w:r>
      <w:r w:rsidR="00DC0651" w:rsidRPr="00846D40">
        <w:rPr>
          <w:b w:val="0"/>
          <w:noProof w:val="0"/>
          <w:sz w:val="28"/>
          <w:szCs w:val="28"/>
          <w:lang w:val="bg-BG"/>
        </w:rPr>
        <w:t xml:space="preserve"> </w:t>
      </w:r>
      <w:r w:rsidRPr="00846D40">
        <w:rPr>
          <w:b w:val="0"/>
          <w:noProof w:val="0"/>
          <w:sz w:val="28"/>
          <w:szCs w:val="28"/>
          <w:lang w:val="bg-BG"/>
        </w:rPr>
        <w:t xml:space="preserve">– включват се площите, засадени </w:t>
      </w:r>
      <w:r w:rsidR="00DC0651" w:rsidRPr="00846D40">
        <w:rPr>
          <w:b w:val="0"/>
          <w:noProof w:val="0"/>
          <w:sz w:val="28"/>
          <w:szCs w:val="28"/>
          <w:lang w:val="bg-BG"/>
        </w:rPr>
        <w:t xml:space="preserve">с десертни </w:t>
      </w:r>
      <w:r w:rsidRPr="00846D40">
        <w:rPr>
          <w:b w:val="0"/>
          <w:noProof w:val="0"/>
          <w:sz w:val="28"/>
          <w:szCs w:val="28"/>
          <w:lang w:val="bg-BG"/>
        </w:rPr>
        <w:t>сортове лоз</w:t>
      </w:r>
      <w:r w:rsidR="00DC0651" w:rsidRPr="00846D40">
        <w:rPr>
          <w:b w:val="0"/>
          <w:noProof w:val="0"/>
          <w:sz w:val="28"/>
          <w:szCs w:val="28"/>
          <w:lang w:val="bg-BG"/>
        </w:rPr>
        <w:t>я</w:t>
      </w:r>
      <w:r w:rsidRPr="00846D40">
        <w:rPr>
          <w:b w:val="0"/>
          <w:noProof w:val="0"/>
          <w:sz w:val="28"/>
          <w:szCs w:val="28"/>
          <w:lang w:val="bg-BG"/>
        </w:rPr>
        <w:t xml:space="preserve">, </w:t>
      </w:r>
      <w:r w:rsidR="00DC0651" w:rsidRPr="00846D40">
        <w:rPr>
          <w:b w:val="0"/>
          <w:noProof w:val="0"/>
          <w:sz w:val="28"/>
          <w:szCs w:val="28"/>
          <w:lang w:val="bg-BG"/>
        </w:rPr>
        <w:t xml:space="preserve">включително за </w:t>
      </w:r>
      <w:r w:rsidRPr="00846D40">
        <w:rPr>
          <w:b w:val="0"/>
          <w:noProof w:val="0"/>
          <w:sz w:val="28"/>
          <w:szCs w:val="28"/>
          <w:lang w:val="bg-BG"/>
        </w:rPr>
        <w:t>производство на стафиди.</w:t>
      </w:r>
    </w:p>
    <w:p w:rsidR="00590DF6" w:rsidRPr="00846D40" w:rsidRDefault="00590DF6" w:rsidP="00590DF6">
      <w:pPr>
        <w:rPr>
          <w:noProof w:val="0"/>
          <w:lang w:val="bg-BG"/>
        </w:rPr>
      </w:pPr>
    </w:p>
    <w:p w:rsidR="00590DF6" w:rsidRPr="00846D40" w:rsidRDefault="00590DF6" w:rsidP="00590DF6">
      <w:pPr>
        <w:pStyle w:val="5"/>
        <w:spacing w:after="0"/>
        <w:jc w:val="center"/>
        <w:rPr>
          <w:i w:val="0"/>
          <w:noProof w:val="0"/>
          <w:sz w:val="28"/>
          <w:lang w:val="bg-BG"/>
        </w:rPr>
      </w:pPr>
      <w:r w:rsidRPr="00846D40">
        <w:rPr>
          <w:i w:val="0"/>
          <w:noProof w:val="0"/>
          <w:sz w:val="28"/>
          <w:lang w:val="bg-BG"/>
        </w:rPr>
        <w:t>ЦВЕТЯ И ДЕКОРАТИВНИ РАСТЕНИЯ</w:t>
      </w:r>
    </w:p>
    <w:p w:rsidR="00590DF6" w:rsidRPr="00846D40" w:rsidRDefault="00590DF6" w:rsidP="00590DF6">
      <w:pPr>
        <w:spacing w:before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lang w:val="bg-BG"/>
        </w:rPr>
        <w:t>В тази група се включват</w:t>
      </w:r>
      <w:r w:rsidRPr="00846D40">
        <w:rPr>
          <w:noProof w:val="0"/>
          <w:sz w:val="28"/>
          <w:lang w:val="bg-BG"/>
        </w:rPr>
        <w:t xml:space="preserve"> цветя и декоративни растения – за рязан цвят и саксийни (цъфнали или зелени с листа)</w:t>
      </w:r>
      <w:r w:rsidR="0073237E">
        <w:rPr>
          <w:noProof w:val="0"/>
          <w:sz w:val="28"/>
          <w:lang w:val="bg-BG"/>
        </w:rPr>
        <w:t>.</w:t>
      </w:r>
    </w:p>
    <w:p w:rsidR="00590DF6" w:rsidRPr="00846D40" w:rsidRDefault="00590DF6" w:rsidP="00807447">
      <w:pPr>
        <w:spacing w:before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>Код 3091 Цветя – за рязан цвят</w:t>
      </w:r>
      <w:r w:rsidR="00844949" w:rsidRPr="00846D40">
        <w:rPr>
          <w:b/>
          <w:noProof w:val="0"/>
          <w:sz w:val="28"/>
          <w:lang w:val="bg-BG"/>
        </w:rPr>
        <w:t xml:space="preserve"> </w:t>
      </w:r>
      <w:r w:rsidR="0073237E" w:rsidRPr="00846D40">
        <w:rPr>
          <w:b/>
          <w:noProof w:val="0"/>
          <w:sz w:val="28"/>
          <w:szCs w:val="28"/>
          <w:lang w:val="bg-BG"/>
        </w:rPr>
        <w:t>–</w:t>
      </w:r>
      <w:r w:rsidR="00844949" w:rsidRPr="00846D40">
        <w:rPr>
          <w:noProof w:val="0"/>
          <w:sz w:val="28"/>
          <w:lang w:val="bg-BG"/>
        </w:rPr>
        <w:t xml:space="preserve"> </w:t>
      </w:r>
      <w:r w:rsidR="00844949" w:rsidRPr="00846D40">
        <w:rPr>
          <w:noProof w:val="0"/>
          <w:sz w:val="28"/>
          <w:szCs w:val="28"/>
          <w:lang w:val="bg-BG"/>
        </w:rPr>
        <w:t xml:space="preserve">включват се площите, засадени с </w:t>
      </w:r>
      <w:r w:rsidR="00163126" w:rsidRPr="00846D40">
        <w:rPr>
          <w:noProof w:val="0"/>
          <w:sz w:val="28"/>
          <w:szCs w:val="28"/>
          <w:lang w:val="bg-BG"/>
        </w:rPr>
        <w:t>цвет</w:t>
      </w:r>
      <w:r w:rsidR="00163126">
        <w:rPr>
          <w:noProof w:val="0"/>
          <w:sz w:val="28"/>
          <w:szCs w:val="28"/>
          <w:lang w:val="bg-BG"/>
        </w:rPr>
        <w:t>ни култури</w:t>
      </w:r>
      <w:r w:rsidR="00163126" w:rsidRPr="00846D40">
        <w:rPr>
          <w:noProof w:val="0"/>
          <w:sz w:val="28"/>
          <w:szCs w:val="28"/>
          <w:lang w:val="bg-BG"/>
        </w:rPr>
        <w:t xml:space="preserve"> </w:t>
      </w:r>
      <w:r w:rsidR="00844949" w:rsidRPr="00846D40">
        <w:rPr>
          <w:noProof w:val="0"/>
          <w:sz w:val="28"/>
          <w:szCs w:val="28"/>
          <w:lang w:val="bg-BG"/>
        </w:rPr>
        <w:t>за рязан цвят.</w:t>
      </w:r>
    </w:p>
    <w:p w:rsidR="00590DF6" w:rsidRPr="00846D40" w:rsidRDefault="00590DF6" w:rsidP="00807447">
      <w:pPr>
        <w:spacing w:before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>Код 3092 Цветя – луковични растения</w:t>
      </w:r>
      <w:r w:rsidR="00844949" w:rsidRPr="00846D40">
        <w:rPr>
          <w:b/>
          <w:noProof w:val="0"/>
          <w:sz w:val="28"/>
          <w:u w:val="single"/>
          <w:lang w:val="bg-BG"/>
        </w:rPr>
        <w:t xml:space="preserve"> </w:t>
      </w:r>
      <w:r w:rsidR="0073237E" w:rsidRPr="00846D40">
        <w:rPr>
          <w:b/>
          <w:noProof w:val="0"/>
          <w:sz w:val="28"/>
          <w:szCs w:val="28"/>
          <w:lang w:val="bg-BG"/>
        </w:rPr>
        <w:t>–</w:t>
      </w:r>
      <w:r w:rsidR="00D237F6" w:rsidRPr="00846D40">
        <w:rPr>
          <w:noProof w:val="0"/>
          <w:sz w:val="28"/>
          <w:lang w:val="bg-BG"/>
        </w:rPr>
        <w:t xml:space="preserve"> </w:t>
      </w:r>
      <w:r w:rsidR="00844949" w:rsidRPr="00846D40">
        <w:rPr>
          <w:noProof w:val="0"/>
          <w:sz w:val="28"/>
          <w:szCs w:val="28"/>
          <w:lang w:val="bg-BG"/>
        </w:rPr>
        <w:t>включват се площите, засадени с</w:t>
      </w:r>
      <w:r w:rsidR="00D237F6" w:rsidRPr="00846D40">
        <w:rPr>
          <w:noProof w:val="0"/>
          <w:sz w:val="28"/>
          <w:lang w:val="bg-BG"/>
        </w:rPr>
        <w:t xml:space="preserve"> цвет</w:t>
      </w:r>
      <w:r w:rsidR="00163126">
        <w:rPr>
          <w:noProof w:val="0"/>
          <w:sz w:val="28"/>
          <w:lang w:val="bg-BG"/>
        </w:rPr>
        <w:t>ни култури</w:t>
      </w:r>
      <w:r w:rsidR="001C7768" w:rsidRPr="00846D40">
        <w:rPr>
          <w:noProof w:val="0"/>
          <w:sz w:val="28"/>
          <w:lang w:val="bg-BG"/>
        </w:rPr>
        <w:t xml:space="preserve">, </w:t>
      </w:r>
      <w:r w:rsidR="00D237F6" w:rsidRPr="00846D40">
        <w:rPr>
          <w:noProof w:val="0"/>
          <w:sz w:val="28"/>
          <w:lang w:val="bg-BG"/>
        </w:rPr>
        <w:t>отглеждани за производство на луковици</w:t>
      </w:r>
      <w:r w:rsidR="00844949" w:rsidRPr="00846D40">
        <w:rPr>
          <w:noProof w:val="0"/>
          <w:sz w:val="28"/>
          <w:lang w:val="bg-BG"/>
        </w:rPr>
        <w:t>.</w:t>
      </w:r>
    </w:p>
    <w:p w:rsidR="00590DF6" w:rsidRPr="00846D40" w:rsidRDefault="00590DF6" w:rsidP="00807447">
      <w:pPr>
        <w:spacing w:before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>Код 3093 Цветя – саксийни</w:t>
      </w:r>
      <w:r w:rsidR="00FF3001" w:rsidRPr="00846D40">
        <w:rPr>
          <w:noProof w:val="0"/>
          <w:sz w:val="28"/>
          <w:szCs w:val="28"/>
          <w:lang w:val="bg-BG"/>
        </w:rPr>
        <w:t xml:space="preserve"> </w:t>
      </w:r>
      <w:r w:rsidR="0073237E" w:rsidRPr="00846D40">
        <w:rPr>
          <w:b/>
          <w:noProof w:val="0"/>
          <w:sz w:val="28"/>
          <w:szCs w:val="28"/>
          <w:lang w:val="bg-BG"/>
        </w:rPr>
        <w:t>–</w:t>
      </w:r>
      <w:r w:rsidR="00FF3001" w:rsidRPr="00846D40">
        <w:rPr>
          <w:noProof w:val="0"/>
          <w:sz w:val="28"/>
          <w:szCs w:val="28"/>
          <w:lang w:val="bg-BG"/>
        </w:rPr>
        <w:t xml:space="preserve"> включват се площите, </w:t>
      </w:r>
      <w:r w:rsidR="00163126">
        <w:rPr>
          <w:noProof w:val="0"/>
          <w:sz w:val="28"/>
          <w:szCs w:val="28"/>
          <w:lang w:val="bg-BG"/>
        </w:rPr>
        <w:t>заети съ</w:t>
      </w:r>
      <w:r w:rsidR="00FF3001" w:rsidRPr="00846D40">
        <w:rPr>
          <w:noProof w:val="0"/>
          <w:sz w:val="28"/>
          <w:szCs w:val="28"/>
          <w:lang w:val="bg-BG"/>
        </w:rPr>
        <w:t>с</w:t>
      </w:r>
      <w:r w:rsidR="00FF3001" w:rsidRPr="00846D40">
        <w:rPr>
          <w:noProof w:val="0"/>
          <w:sz w:val="28"/>
          <w:lang w:val="bg-BG"/>
        </w:rPr>
        <w:t xml:space="preserve"> саксийни цветя.</w:t>
      </w:r>
    </w:p>
    <w:p w:rsidR="00590DF6" w:rsidRPr="00846D40" w:rsidRDefault="00590DF6" w:rsidP="00807447">
      <w:pPr>
        <w:spacing w:before="120"/>
        <w:jc w:val="both"/>
        <w:rPr>
          <w:noProof w:val="0"/>
          <w:sz w:val="28"/>
          <w:szCs w:val="28"/>
          <w:lang w:val="bg-BG"/>
        </w:rPr>
      </w:pPr>
      <w:r w:rsidRPr="00846D40">
        <w:rPr>
          <w:b/>
          <w:noProof w:val="0"/>
          <w:sz w:val="28"/>
          <w:szCs w:val="28"/>
          <w:u w:val="single"/>
          <w:lang w:val="bg-BG"/>
        </w:rPr>
        <w:t xml:space="preserve">Код </w:t>
      </w:r>
      <w:r w:rsidR="00E60F16" w:rsidRPr="00846D40">
        <w:rPr>
          <w:b/>
          <w:noProof w:val="0"/>
          <w:sz w:val="28"/>
          <w:szCs w:val="28"/>
          <w:u w:val="single"/>
          <w:lang w:val="bg-BG"/>
        </w:rPr>
        <w:t xml:space="preserve">3200 </w:t>
      </w:r>
      <w:r w:rsidRPr="00846D40">
        <w:rPr>
          <w:b/>
          <w:noProof w:val="0"/>
          <w:sz w:val="28"/>
          <w:szCs w:val="28"/>
          <w:u w:val="single"/>
          <w:lang w:val="bg-BG"/>
        </w:rPr>
        <w:t>Оранжерийни цветя</w:t>
      </w:r>
      <w:r w:rsidRPr="00846D40">
        <w:rPr>
          <w:noProof w:val="0"/>
          <w:sz w:val="28"/>
          <w:szCs w:val="28"/>
          <w:lang w:val="bg-BG"/>
        </w:rPr>
        <w:t xml:space="preserve"> – включва</w:t>
      </w:r>
      <w:r w:rsidR="00163126">
        <w:rPr>
          <w:noProof w:val="0"/>
          <w:sz w:val="28"/>
          <w:szCs w:val="28"/>
          <w:lang w:val="bg-BG"/>
        </w:rPr>
        <w:t>т</w:t>
      </w:r>
      <w:r w:rsidRPr="00846D40">
        <w:rPr>
          <w:noProof w:val="0"/>
          <w:sz w:val="28"/>
          <w:szCs w:val="28"/>
          <w:lang w:val="bg-BG"/>
        </w:rPr>
        <w:t xml:space="preserve"> </w:t>
      </w:r>
      <w:r w:rsidR="00FF3001" w:rsidRPr="00846D40">
        <w:rPr>
          <w:noProof w:val="0"/>
          <w:sz w:val="28"/>
          <w:szCs w:val="28"/>
          <w:lang w:val="bg-BG"/>
        </w:rPr>
        <w:t xml:space="preserve">се площите с </w:t>
      </w:r>
      <w:r w:rsidRPr="00846D40">
        <w:rPr>
          <w:noProof w:val="0"/>
          <w:sz w:val="28"/>
          <w:szCs w:val="28"/>
          <w:lang w:val="bg-BG"/>
        </w:rPr>
        <w:t>цветя и декоративни растения, отглеждани във високи стъклени и полиетиленови оранжерии. Дефиницията за високи стъклени и полиетиленови оранжерии е същата</w:t>
      </w:r>
      <w:r w:rsidR="005E442D">
        <w:rPr>
          <w:noProof w:val="0"/>
          <w:sz w:val="28"/>
          <w:szCs w:val="28"/>
        </w:rPr>
        <w:t>,</w:t>
      </w:r>
      <w:r w:rsidRPr="00846D40">
        <w:rPr>
          <w:noProof w:val="0"/>
          <w:sz w:val="28"/>
          <w:szCs w:val="28"/>
          <w:lang w:val="bg-BG"/>
        </w:rPr>
        <w:t xml:space="preserve"> като при зеленчуците.</w:t>
      </w:r>
    </w:p>
    <w:p w:rsidR="00590DF6" w:rsidRPr="00846D40" w:rsidRDefault="00590DF6" w:rsidP="00590DF6">
      <w:pPr>
        <w:rPr>
          <w:noProof w:val="0"/>
          <w:lang w:val="bg-BG"/>
        </w:rPr>
      </w:pPr>
    </w:p>
    <w:p w:rsidR="00590DF6" w:rsidRPr="00846D40" w:rsidRDefault="00590DF6" w:rsidP="0032548B">
      <w:pPr>
        <w:keepNext/>
        <w:jc w:val="center"/>
        <w:rPr>
          <w:b/>
          <w:noProof w:val="0"/>
          <w:sz w:val="28"/>
          <w:szCs w:val="28"/>
          <w:lang w:val="bg-BG"/>
        </w:rPr>
      </w:pPr>
      <w:r w:rsidRPr="00846D40">
        <w:rPr>
          <w:b/>
          <w:noProof w:val="0"/>
          <w:sz w:val="28"/>
          <w:szCs w:val="28"/>
          <w:lang w:val="bg-BG"/>
        </w:rPr>
        <w:t>ДРУГИ КУЛТУРИ</w:t>
      </w:r>
    </w:p>
    <w:p w:rsidR="00267790" w:rsidRPr="00846D40" w:rsidRDefault="00BB10FD" w:rsidP="00BB10FD">
      <w:pPr>
        <w:pStyle w:val="5"/>
        <w:spacing w:after="0"/>
        <w:jc w:val="both"/>
        <w:rPr>
          <w:b w:val="0"/>
          <w:i w:val="0"/>
          <w:noProof w:val="0"/>
          <w:sz w:val="28"/>
          <w:szCs w:val="28"/>
          <w:lang w:val="bg-BG"/>
        </w:rPr>
      </w:pPr>
      <w:r w:rsidRPr="00846D40">
        <w:rPr>
          <w:i w:val="0"/>
          <w:noProof w:val="0"/>
          <w:sz w:val="28"/>
          <w:szCs w:val="28"/>
          <w:u w:val="single"/>
          <w:lang w:val="bg-BG"/>
        </w:rPr>
        <w:t>Код 3199 Производс</w:t>
      </w:r>
      <w:r w:rsidR="00846D40">
        <w:rPr>
          <w:i w:val="0"/>
          <w:noProof w:val="0"/>
          <w:sz w:val="28"/>
          <w:szCs w:val="28"/>
          <w:u w:val="single"/>
          <w:lang w:val="bg-BG"/>
        </w:rPr>
        <w:t>т</w:t>
      </w:r>
      <w:r w:rsidRPr="00846D40">
        <w:rPr>
          <w:i w:val="0"/>
          <w:noProof w:val="0"/>
          <w:sz w:val="28"/>
          <w:szCs w:val="28"/>
          <w:u w:val="single"/>
          <w:lang w:val="bg-BG"/>
        </w:rPr>
        <w:t>во на семена и посадъчен материал</w:t>
      </w:r>
      <w:r w:rsidRPr="00846D40">
        <w:rPr>
          <w:i w:val="0"/>
          <w:noProof w:val="0"/>
          <w:sz w:val="28"/>
          <w:szCs w:val="28"/>
          <w:lang w:val="bg-BG"/>
        </w:rPr>
        <w:t xml:space="preserve"> </w:t>
      </w:r>
      <w:r w:rsidR="005E442D">
        <w:rPr>
          <w:i w:val="0"/>
          <w:noProof w:val="0"/>
          <w:sz w:val="28"/>
          <w:szCs w:val="28"/>
          <w:lang w:val="bg-BG"/>
        </w:rPr>
        <w:t>–</w:t>
      </w:r>
      <w:r w:rsidRPr="00846D40">
        <w:rPr>
          <w:b w:val="0"/>
          <w:i w:val="0"/>
          <w:noProof w:val="0"/>
          <w:sz w:val="28"/>
          <w:szCs w:val="28"/>
          <w:lang w:val="bg-BG"/>
        </w:rPr>
        <w:t xml:space="preserve"> </w:t>
      </w:r>
      <w:r w:rsidR="00E866F4" w:rsidRPr="00846D40">
        <w:rPr>
          <w:b w:val="0"/>
          <w:i w:val="0"/>
          <w:noProof w:val="0"/>
          <w:sz w:val="28"/>
          <w:szCs w:val="28"/>
          <w:lang w:val="bg-BG"/>
        </w:rPr>
        <w:t>в</w:t>
      </w:r>
      <w:r w:rsidR="00267790" w:rsidRPr="00846D40">
        <w:rPr>
          <w:b w:val="0"/>
          <w:i w:val="0"/>
          <w:noProof w:val="0"/>
          <w:sz w:val="28"/>
          <w:szCs w:val="28"/>
          <w:lang w:val="bg-BG"/>
        </w:rPr>
        <w:t xml:space="preserve">ключват се площите за производство на семена и посадъчен материал на следните </w:t>
      </w:r>
      <w:r w:rsidR="00AD7D6C" w:rsidRPr="00846D40">
        <w:rPr>
          <w:b w:val="0"/>
          <w:i w:val="0"/>
          <w:noProof w:val="0"/>
          <w:sz w:val="28"/>
          <w:szCs w:val="28"/>
          <w:lang w:val="bg-BG"/>
        </w:rPr>
        <w:t xml:space="preserve">видове </w:t>
      </w:r>
      <w:r w:rsidR="00267790" w:rsidRPr="00846D40">
        <w:rPr>
          <w:b w:val="0"/>
          <w:i w:val="0"/>
          <w:noProof w:val="0"/>
          <w:sz w:val="28"/>
          <w:szCs w:val="28"/>
          <w:lang w:val="bg-BG"/>
        </w:rPr>
        <w:t>култури:</w:t>
      </w:r>
    </w:p>
    <w:p w:rsidR="00267790" w:rsidRPr="00846D40" w:rsidRDefault="00267790" w:rsidP="00267790">
      <w:pPr>
        <w:numPr>
          <w:ilvl w:val="0"/>
          <w:numId w:val="8"/>
        </w:numPr>
        <w:ind w:left="714" w:hanging="357"/>
        <w:jc w:val="both"/>
        <w:rPr>
          <w:noProof w:val="0"/>
          <w:sz w:val="28"/>
          <w:lang w:val="bg-BG"/>
        </w:rPr>
      </w:pPr>
      <w:r w:rsidRPr="00846D40">
        <w:rPr>
          <w:noProof w:val="0"/>
          <w:sz w:val="28"/>
          <w:lang w:val="bg-BG"/>
        </w:rPr>
        <w:t>захарно и фуражно цвекло;</w:t>
      </w:r>
    </w:p>
    <w:p w:rsidR="00267790" w:rsidRPr="00846D40" w:rsidRDefault="00267790" w:rsidP="00267790">
      <w:pPr>
        <w:numPr>
          <w:ilvl w:val="0"/>
          <w:numId w:val="8"/>
        </w:numPr>
        <w:ind w:left="714" w:hanging="357"/>
        <w:jc w:val="both"/>
        <w:rPr>
          <w:noProof w:val="0"/>
          <w:sz w:val="28"/>
          <w:lang w:val="bg-BG"/>
        </w:rPr>
      </w:pPr>
      <w:r w:rsidRPr="00846D40">
        <w:rPr>
          <w:noProof w:val="0"/>
          <w:sz w:val="28"/>
          <w:lang w:val="bg-BG"/>
        </w:rPr>
        <w:t xml:space="preserve">хмел, тютюн, лен, коноп, памук, </w:t>
      </w:r>
      <w:r w:rsidR="001B1A6D" w:rsidRPr="00846D40">
        <w:rPr>
          <w:noProof w:val="0"/>
          <w:sz w:val="28"/>
          <w:lang w:val="bg-BG"/>
        </w:rPr>
        <w:t xml:space="preserve">ароматни </w:t>
      </w:r>
      <w:r w:rsidRPr="00846D40">
        <w:rPr>
          <w:noProof w:val="0"/>
          <w:sz w:val="28"/>
          <w:lang w:val="bg-BG"/>
        </w:rPr>
        <w:t>и лекарствени растения, подправки, цикория за кафе;</w:t>
      </w:r>
    </w:p>
    <w:p w:rsidR="00267790" w:rsidRPr="00846D40" w:rsidRDefault="00267790" w:rsidP="00267790">
      <w:pPr>
        <w:numPr>
          <w:ilvl w:val="0"/>
          <w:numId w:val="8"/>
        </w:numPr>
        <w:ind w:left="714" w:hanging="357"/>
        <w:jc w:val="both"/>
        <w:rPr>
          <w:noProof w:val="0"/>
          <w:sz w:val="28"/>
          <w:lang w:val="bg-BG"/>
        </w:rPr>
      </w:pPr>
      <w:r w:rsidRPr="00846D40">
        <w:rPr>
          <w:noProof w:val="0"/>
          <w:sz w:val="28"/>
          <w:lang w:val="bg-BG"/>
        </w:rPr>
        <w:t>окопни фуражни култури: фуражн</w:t>
      </w:r>
      <w:r w:rsidR="00AD7D6C" w:rsidRPr="00846D40">
        <w:rPr>
          <w:noProof w:val="0"/>
          <w:sz w:val="28"/>
          <w:lang w:val="bg-BG"/>
        </w:rPr>
        <w:t>и зеленчуци</w:t>
      </w:r>
      <w:r w:rsidRPr="00846D40">
        <w:rPr>
          <w:noProof w:val="0"/>
          <w:sz w:val="28"/>
          <w:lang w:val="bg-BG"/>
        </w:rPr>
        <w:t xml:space="preserve"> </w:t>
      </w:r>
    </w:p>
    <w:p w:rsidR="00267790" w:rsidRPr="00846D40" w:rsidRDefault="00267790" w:rsidP="00267790">
      <w:pPr>
        <w:numPr>
          <w:ilvl w:val="0"/>
          <w:numId w:val="8"/>
        </w:numPr>
        <w:ind w:left="714" w:hanging="357"/>
        <w:jc w:val="both"/>
        <w:rPr>
          <w:noProof w:val="0"/>
          <w:sz w:val="28"/>
          <w:lang w:val="bg-BG"/>
        </w:rPr>
      </w:pPr>
      <w:r w:rsidRPr="00846D40">
        <w:rPr>
          <w:noProof w:val="0"/>
          <w:sz w:val="28"/>
          <w:lang w:val="bg-BG"/>
        </w:rPr>
        <w:t>пресни зеленчуци</w:t>
      </w:r>
      <w:r w:rsidR="00163126">
        <w:rPr>
          <w:noProof w:val="0"/>
          <w:sz w:val="28"/>
          <w:lang w:val="bg-BG"/>
        </w:rPr>
        <w:t>,</w:t>
      </w:r>
      <w:r w:rsidRPr="00846D40">
        <w:rPr>
          <w:noProof w:val="0"/>
          <w:sz w:val="28"/>
          <w:lang w:val="bg-BG"/>
        </w:rPr>
        <w:t xml:space="preserve"> ягоди и декоративни растения (семена);</w:t>
      </w:r>
    </w:p>
    <w:p w:rsidR="00267790" w:rsidRPr="00846D40" w:rsidRDefault="00267790" w:rsidP="00267790">
      <w:pPr>
        <w:numPr>
          <w:ilvl w:val="0"/>
          <w:numId w:val="8"/>
        </w:numPr>
        <w:ind w:left="714" w:hanging="357"/>
        <w:jc w:val="both"/>
        <w:rPr>
          <w:noProof w:val="0"/>
          <w:sz w:val="28"/>
          <w:lang w:val="bg-BG"/>
        </w:rPr>
      </w:pPr>
      <w:r w:rsidRPr="00846D40">
        <w:rPr>
          <w:noProof w:val="0"/>
          <w:sz w:val="28"/>
          <w:lang w:val="bg-BG"/>
        </w:rPr>
        <w:lastRenderedPageBreak/>
        <w:t>бобови и житни треви - чиста или смесена култура (люцерна, детелина).</w:t>
      </w:r>
    </w:p>
    <w:p w:rsidR="00267790" w:rsidRPr="00846D40" w:rsidRDefault="00267790" w:rsidP="00267790">
      <w:pPr>
        <w:pStyle w:val="a3"/>
        <w:spacing w:after="120"/>
        <w:rPr>
          <w:rFonts w:ascii="Times New Roman" w:hAnsi="Times New Roman"/>
          <w:noProof w:val="0"/>
          <w:sz w:val="28"/>
        </w:rPr>
      </w:pPr>
      <w:r w:rsidRPr="00846D40">
        <w:rPr>
          <w:rFonts w:ascii="Times New Roman" w:hAnsi="Times New Roman"/>
          <w:noProof w:val="0"/>
          <w:sz w:val="28"/>
        </w:rPr>
        <w:t xml:space="preserve">Изключват се площите за семена и посадъчен материал на </w:t>
      </w:r>
      <w:r w:rsidR="00E866F4" w:rsidRPr="00846D40">
        <w:rPr>
          <w:rFonts w:ascii="Times New Roman" w:hAnsi="Times New Roman"/>
          <w:noProof w:val="0"/>
          <w:sz w:val="28"/>
        </w:rPr>
        <w:t>зърнено-житни, зърнено-бобови и маслодайни култури и</w:t>
      </w:r>
      <w:r w:rsidRPr="00846D40">
        <w:rPr>
          <w:rFonts w:ascii="Times New Roman" w:hAnsi="Times New Roman"/>
          <w:noProof w:val="0"/>
          <w:sz w:val="28"/>
        </w:rPr>
        <w:t xml:space="preserve"> картофи, които се отчитат в кодовете на съответните култури.</w:t>
      </w:r>
    </w:p>
    <w:p w:rsidR="00A21D3B" w:rsidRPr="00846D40" w:rsidRDefault="00E866F4" w:rsidP="00807447">
      <w:pPr>
        <w:pStyle w:val="5"/>
        <w:spacing w:before="120" w:after="0"/>
        <w:jc w:val="both"/>
        <w:rPr>
          <w:i w:val="0"/>
          <w:noProof w:val="0"/>
          <w:sz w:val="28"/>
          <w:szCs w:val="28"/>
          <w:lang w:val="bg-BG"/>
        </w:rPr>
      </w:pPr>
      <w:r w:rsidRPr="00846D40">
        <w:rPr>
          <w:i w:val="0"/>
          <w:noProof w:val="0"/>
          <w:sz w:val="28"/>
          <w:szCs w:val="28"/>
          <w:u w:val="single"/>
          <w:lang w:val="bg-BG"/>
        </w:rPr>
        <w:t>Код 3095 Други (угари</w:t>
      </w:r>
      <w:r w:rsidR="00B75B28" w:rsidRPr="00846D40">
        <w:rPr>
          <w:i w:val="0"/>
          <w:noProof w:val="0"/>
          <w:sz w:val="28"/>
          <w:szCs w:val="28"/>
          <w:u w:val="single"/>
          <w:lang w:val="bg-BG"/>
        </w:rPr>
        <w:t xml:space="preserve"> и </w:t>
      </w:r>
      <w:r w:rsidRPr="00846D40">
        <w:rPr>
          <w:i w:val="0"/>
          <w:noProof w:val="0"/>
          <w:sz w:val="28"/>
          <w:szCs w:val="28"/>
          <w:u w:val="single"/>
          <w:lang w:val="bg-BG"/>
        </w:rPr>
        <w:t>други)</w:t>
      </w:r>
      <w:r w:rsidRPr="00846D40">
        <w:rPr>
          <w:i w:val="0"/>
          <w:noProof w:val="0"/>
          <w:sz w:val="28"/>
          <w:szCs w:val="28"/>
          <w:lang w:val="bg-BG"/>
        </w:rPr>
        <w:t xml:space="preserve"> </w:t>
      </w:r>
      <w:r w:rsidR="00A21D3B" w:rsidRPr="00846D40">
        <w:rPr>
          <w:b w:val="0"/>
          <w:i w:val="0"/>
          <w:noProof w:val="0"/>
          <w:sz w:val="28"/>
          <w:szCs w:val="28"/>
          <w:lang w:val="bg-BG"/>
        </w:rPr>
        <w:t>–</w:t>
      </w:r>
      <w:r w:rsidRPr="00846D40">
        <w:rPr>
          <w:b w:val="0"/>
          <w:i w:val="0"/>
          <w:noProof w:val="0"/>
          <w:sz w:val="28"/>
          <w:szCs w:val="28"/>
          <w:lang w:val="bg-BG"/>
        </w:rPr>
        <w:t xml:space="preserve"> </w:t>
      </w:r>
      <w:r w:rsidR="00A21D3B" w:rsidRPr="00846D40">
        <w:rPr>
          <w:b w:val="0"/>
          <w:i w:val="0"/>
          <w:noProof w:val="0"/>
          <w:sz w:val="28"/>
          <w:szCs w:val="28"/>
          <w:lang w:val="bg-BG"/>
        </w:rPr>
        <w:t>включва</w:t>
      </w:r>
      <w:r w:rsidR="00FF3001" w:rsidRPr="00846D40">
        <w:rPr>
          <w:b w:val="0"/>
          <w:i w:val="0"/>
          <w:noProof w:val="0"/>
          <w:sz w:val="28"/>
          <w:szCs w:val="28"/>
          <w:lang w:val="bg-BG"/>
        </w:rPr>
        <w:t>т се</w:t>
      </w:r>
      <w:r w:rsidR="00A21D3B" w:rsidRPr="00846D40">
        <w:rPr>
          <w:b w:val="0"/>
          <w:i w:val="0"/>
          <w:noProof w:val="0"/>
          <w:sz w:val="28"/>
          <w:szCs w:val="28"/>
          <w:lang w:val="bg-BG"/>
        </w:rPr>
        <w:t xml:space="preserve"> угарите, семейните градини и всички други площи, заети с култури и неспоменати по-горе.</w:t>
      </w:r>
    </w:p>
    <w:p w:rsidR="00267790" w:rsidRPr="00846D40" w:rsidRDefault="00846D40" w:rsidP="00FF3001">
      <w:pPr>
        <w:pStyle w:val="5"/>
        <w:spacing w:before="0" w:after="0"/>
        <w:jc w:val="both"/>
        <w:rPr>
          <w:b w:val="0"/>
          <w:i w:val="0"/>
          <w:noProof w:val="0"/>
          <w:sz w:val="28"/>
          <w:szCs w:val="28"/>
          <w:u w:val="single"/>
          <w:lang w:val="bg-BG"/>
        </w:rPr>
      </w:pPr>
      <w:r w:rsidRPr="00846D40">
        <w:rPr>
          <w:i w:val="0"/>
          <w:noProof w:val="0"/>
          <w:sz w:val="28"/>
          <w:szCs w:val="28"/>
          <w:lang w:val="bg-BG"/>
        </w:rPr>
        <w:t>Угари</w:t>
      </w:r>
      <w:r w:rsidR="00267790" w:rsidRPr="00846D40">
        <w:rPr>
          <w:b w:val="0"/>
          <w:i w:val="0"/>
          <w:noProof w:val="0"/>
          <w:sz w:val="28"/>
          <w:szCs w:val="28"/>
          <w:lang w:val="bg-BG"/>
        </w:rPr>
        <w:t xml:space="preserve"> са площи, включени в </w:t>
      </w:r>
      <w:proofErr w:type="spellStart"/>
      <w:r w:rsidR="00267790" w:rsidRPr="00846D40">
        <w:rPr>
          <w:b w:val="0"/>
          <w:i w:val="0"/>
          <w:noProof w:val="0"/>
          <w:sz w:val="28"/>
          <w:szCs w:val="28"/>
          <w:lang w:val="bg-BG"/>
        </w:rPr>
        <w:t>сеитбооборота</w:t>
      </w:r>
      <w:proofErr w:type="spellEnd"/>
      <w:r w:rsidR="00267790" w:rsidRPr="00846D40">
        <w:rPr>
          <w:b w:val="0"/>
          <w:i w:val="0"/>
          <w:noProof w:val="0"/>
          <w:sz w:val="28"/>
          <w:szCs w:val="28"/>
          <w:lang w:val="bg-BG"/>
        </w:rPr>
        <w:t xml:space="preserve">, независимо дали са обработвани или не,  върху които не се отглеждат никакви култури по време на стопанската година. </w:t>
      </w:r>
      <w:r w:rsidR="00AD7D6C" w:rsidRPr="00846D40">
        <w:rPr>
          <w:b w:val="0"/>
          <w:i w:val="0"/>
          <w:noProof w:val="0"/>
          <w:sz w:val="28"/>
          <w:szCs w:val="28"/>
          <w:lang w:val="bg-BG"/>
        </w:rPr>
        <w:t>Угар</w:t>
      </w:r>
      <w:r w:rsidR="00163126">
        <w:rPr>
          <w:b w:val="0"/>
          <w:i w:val="0"/>
          <w:noProof w:val="0"/>
          <w:sz w:val="28"/>
          <w:szCs w:val="28"/>
          <w:lang w:val="bg-BG"/>
        </w:rPr>
        <w:t>и</w:t>
      </w:r>
      <w:r w:rsidR="00AD7D6C" w:rsidRPr="00846D40">
        <w:rPr>
          <w:b w:val="0"/>
          <w:i w:val="0"/>
          <w:noProof w:val="0"/>
          <w:sz w:val="28"/>
          <w:szCs w:val="28"/>
          <w:lang w:val="bg-BG"/>
        </w:rPr>
        <w:t>, ко</w:t>
      </w:r>
      <w:r w:rsidR="00163126">
        <w:rPr>
          <w:b w:val="0"/>
          <w:i w:val="0"/>
          <w:noProof w:val="0"/>
          <w:sz w:val="28"/>
          <w:szCs w:val="28"/>
          <w:lang w:val="bg-BG"/>
        </w:rPr>
        <w:t>и</w:t>
      </w:r>
      <w:r w:rsidR="00AD7D6C" w:rsidRPr="00846D40">
        <w:rPr>
          <w:b w:val="0"/>
          <w:i w:val="0"/>
          <w:noProof w:val="0"/>
          <w:sz w:val="28"/>
          <w:szCs w:val="28"/>
          <w:lang w:val="bg-BG"/>
        </w:rPr>
        <w:t xml:space="preserve">то не </w:t>
      </w:r>
      <w:r w:rsidR="00163126">
        <w:rPr>
          <w:b w:val="0"/>
          <w:i w:val="0"/>
          <w:noProof w:val="0"/>
          <w:sz w:val="28"/>
          <w:szCs w:val="28"/>
          <w:lang w:val="bg-BG"/>
        </w:rPr>
        <w:t>с</w:t>
      </w:r>
      <w:r w:rsidR="00AD7D6C" w:rsidRPr="00846D40">
        <w:rPr>
          <w:b w:val="0"/>
          <w:i w:val="0"/>
          <w:noProof w:val="0"/>
          <w:sz w:val="28"/>
          <w:szCs w:val="28"/>
          <w:lang w:val="bg-BG"/>
        </w:rPr>
        <w:t>е поддържа</w:t>
      </w:r>
      <w:r w:rsidR="00163126">
        <w:rPr>
          <w:b w:val="0"/>
          <w:i w:val="0"/>
          <w:noProof w:val="0"/>
          <w:sz w:val="28"/>
          <w:szCs w:val="28"/>
          <w:lang w:val="bg-BG"/>
        </w:rPr>
        <w:t>т</w:t>
      </w:r>
      <w:r w:rsidR="00AD7D6C" w:rsidRPr="00846D40">
        <w:rPr>
          <w:b w:val="0"/>
          <w:i w:val="0"/>
          <w:noProof w:val="0"/>
          <w:sz w:val="28"/>
          <w:szCs w:val="28"/>
          <w:lang w:val="bg-BG"/>
        </w:rPr>
        <w:t xml:space="preserve"> в продължение на повече от две години, </w:t>
      </w:r>
      <w:r w:rsidR="001B1A6D" w:rsidRPr="00846D40">
        <w:rPr>
          <w:b w:val="0"/>
          <w:i w:val="0"/>
          <w:noProof w:val="0"/>
          <w:sz w:val="28"/>
          <w:szCs w:val="28"/>
          <w:lang w:val="bg-BG"/>
        </w:rPr>
        <w:t>не се включва</w:t>
      </w:r>
      <w:r w:rsidR="00163126">
        <w:rPr>
          <w:b w:val="0"/>
          <w:i w:val="0"/>
          <w:noProof w:val="0"/>
          <w:sz w:val="28"/>
          <w:szCs w:val="28"/>
          <w:lang w:val="bg-BG"/>
        </w:rPr>
        <w:t>т</w:t>
      </w:r>
      <w:r w:rsidR="00AD7D6C" w:rsidRPr="00846D40">
        <w:rPr>
          <w:b w:val="0"/>
          <w:i w:val="0"/>
          <w:noProof w:val="0"/>
          <w:sz w:val="28"/>
          <w:szCs w:val="28"/>
          <w:lang w:val="bg-BG"/>
        </w:rPr>
        <w:t>.</w:t>
      </w:r>
      <w:r w:rsidR="001B1A6D" w:rsidRPr="00846D40">
        <w:rPr>
          <w:b w:val="0"/>
          <w:i w:val="0"/>
          <w:noProof w:val="0"/>
          <w:sz w:val="28"/>
          <w:szCs w:val="28"/>
          <w:lang w:val="bg-BG"/>
        </w:rPr>
        <w:t xml:space="preserve"> Т</w:t>
      </w:r>
      <w:r w:rsidR="00163126">
        <w:rPr>
          <w:b w:val="0"/>
          <w:i w:val="0"/>
          <w:noProof w:val="0"/>
          <w:sz w:val="28"/>
          <w:szCs w:val="28"/>
          <w:lang w:val="bg-BG"/>
        </w:rPr>
        <w:t>е</w:t>
      </w:r>
      <w:r w:rsidR="001B1A6D" w:rsidRPr="00846D40">
        <w:rPr>
          <w:b w:val="0"/>
          <w:i w:val="0"/>
          <w:noProof w:val="0"/>
          <w:sz w:val="28"/>
          <w:szCs w:val="28"/>
          <w:lang w:val="bg-BG"/>
        </w:rPr>
        <w:t xml:space="preserve"> трябва да се класифицира</w:t>
      </w:r>
      <w:r w:rsidR="00163126">
        <w:rPr>
          <w:b w:val="0"/>
          <w:i w:val="0"/>
          <w:noProof w:val="0"/>
          <w:sz w:val="28"/>
          <w:szCs w:val="28"/>
          <w:lang w:val="bg-BG"/>
        </w:rPr>
        <w:t>т</w:t>
      </w:r>
      <w:r w:rsidR="001B1A6D" w:rsidRPr="00846D40">
        <w:rPr>
          <w:b w:val="0"/>
          <w:i w:val="0"/>
          <w:noProof w:val="0"/>
          <w:sz w:val="28"/>
          <w:szCs w:val="28"/>
          <w:lang w:val="bg-BG"/>
        </w:rPr>
        <w:t xml:space="preserve"> като необработва</w:t>
      </w:r>
      <w:r w:rsidR="00163126">
        <w:rPr>
          <w:b w:val="0"/>
          <w:i w:val="0"/>
          <w:noProof w:val="0"/>
          <w:sz w:val="28"/>
          <w:szCs w:val="28"/>
          <w:lang w:val="bg-BG"/>
        </w:rPr>
        <w:t>н</w:t>
      </w:r>
      <w:r w:rsidR="001B1A6D" w:rsidRPr="00846D40">
        <w:rPr>
          <w:b w:val="0"/>
          <w:i w:val="0"/>
          <w:noProof w:val="0"/>
          <w:sz w:val="28"/>
          <w:szCs w:val="28"/>
          <w:lang w:val="bg-BG"/>
        </w:rPr>
        <w:t>а земя</w:t>
      </w:r>
      <w:r w:rsidR="0000409E">
        <w:rPr>
          <w:b w:val="0"/>
          <w:i w:val="0"/>
          <w:noProof w:val="0"/>
          <w:sz w:val="28"/>
          <w:szCs w:val="28"/>
          <w:lang w:val="bg-BG"/>
        </w:rPr>
        <w:t>.</w:t>
      </w:r>
      <w:r w:rsidR="00AD7D6C" w:rsidRPr="00846D40">
        <w:rPr>
          <w:b w:val="0"/>
          <w:i w:val="0"/>
          <w:noProof w:val="0"/>
          <w:sz w:val="28"/>
          <w:szCs w:val="28"/>
          <w:lang w:val="bg-BG"/>
        </w:rPr>
        <w:t xml:space="preserve"> </w:t>
      </w:r>
      <w:r w:rsidR="00220380">
        <w:rPr>
          <w:sz w:val="28"/>
          <w:szCs w:val="28"/>
          <w:lang w:val="bg-BG"/>
        </w:rPr>
        <w:t>К</w:t>
      </w:r>
      <w:r w:rsidR="00220380" w:rsidRPr="00455D66">
        <w:rPr>
          <w:sz w:val="28"/>
          <w:szCs w:val="28"/>
        </w:rPr>
        <w:t>огато се косят или изпасват от животните</w:t>
      </w:r>
      <w:r w:rsidR="00220380">
        <w:rPr>
          <w:sz w:val="28"/>
          <w:szCs w:val="28"/>
          <w:lang w:val="bg-BG"/>
        </w:rPr>
        <w:t xml:space="preserve"> се записват в 3041 Естествени ливади.</w:t>
      </w:r>
    </w:p>
    <w:p w:rsidR="00E866F4" w:rsidRPr="00846D40" w:rsidRDefault="00A21D3B" w:rsidP="00FF3001">
      <w:pPr>
        <w:pStyle w:val="a3"/>
        <w:rPr>
          <w:rFonts w:ascii="Times New Roman" w:hAnsi="Times New Roman"/>
          <w:noProof w:val="0"/>
          <w:sz w:val="28"/>
        </w:rPr>
      </w:pPr>
      <w:r w:rsidRPr="00846D40">
        <w:rPr>
          <w:rFonts w:ascii="Times New Roman" w:hAnsi="Times New Roman"/>
          <w:b/>
          <w:noProof w:val="0"/>
          <w:sz w:val="28"/>
        </w:rPr>
        <w:t>С</w:t>
      </w:r>
      <w:r w:rsidR="00E866F4" w:rsidRPr="00846D40">
        <w:rPr>
          <w:rFonts w:ascii="Times New Roman" w:hAnsi="Times New Roman"/>
          <w:b/>
          <w:noProof w:val="0"/>
          <w:sz w:val="28"/>
        </w:rPr>
        <w:t>емейната градина</w:t>
      </w:r>
      <w:r w:rsidR="00E866F4" w:rsidRPr="00846D40">
        <w:rPr>
          <w:rFonts w:ascii="Times New Roman" w:hAnsi="Times New Roman"/>
          <w:noProof w:val="0"/>
          <w:sz w:val="28"/>
        </w:rPr>
        <w:t xml:space="preserve"> е с площ около 1 дка, върху която стопаните отглеждат </w:t>
      </w:r>
      <w:r w:rsidR="005E442D">
        <w:rPr>
          <w:rFonts w:ascii="Times New Roman" w:hAnsi="Times New Roman"/>
          <w:noProof w:val="0"/>
          <w:sz w:val="28"/>
        </w:rPr>
        <w:t>разнообразни</w:t>
      </w:r>
      <w:r w:rsidR="005E442D" w:rsidRPr="00846D40">
        <w:rPr>
          <w:rFonts w:ascii="Times New Roman" w:hAnsi="Times New Roman"/>
          <w:noProof w:val="0"/>
          <w:sz w:val="28"/>
        </w:rPr>
        <w:t xml:space="preserve"> </w:t>
      </w:r>
      <w:r w:rsidR="00E866F4" w:rsidRPr="00846D40">
        <w:rPr>
          <w:rFonts w:ascii="Times New Roman" w:hAnsi="Times New Roman"/>
          <w:noProof w:val="0"/>
          <w:sz w:val="28"/>
        </w:rPr>
        <w:t>видове зеленчуци, ягоди, дини, пъпеши и смесени овощни видове. Площта, заемана от всеки отделен вид</w:t>
      </w:r>
      <w:r w:rsidR="005E442D">
        <w:rPr>
          <w:rFonts w:ascii="Times New Roman" w:hAnsi="Times New Roman"/>
          <w:noProof w:val="0"/>
          <w:sz w:val="28"/>
        </w:rPr>
        <w:t>,</w:t>
      </w:r>
      <w:r w:rsidR="00E866F4" w:rsidRPr="00846D40">
        <w:rPr>
          <w:rFonts w:ascii="Times New Roman" w:hAnsi="Times New Roman"/>
          <w:noProof w:val="0"/>
          <w:sz w:val="28"/>
        </w:rPr>
        <w:t xml:space="preserve"> е много малка и стопаните трудно могат да я посочат</w:t>
      </w:r>
      <w:r w:rsidRPr="00846D40">
        <w:rPr>
          <w:rFonts w:ascii="Times New Roman" w:hAnsi="Times New Roman"/>
          <w:noProof w:val="0"/>
          <w:sz w:val="28"/>
        </w:rPr>
        <w:t xml:space="preserve"> отделно.</w:t>
      </w:r>
    </w:p>
    <w:p w:rsidR="00220380" w:rsidRDefault="00904526" w:rsidP="00807447">
      <w:pPr>
        <w:pStyle w:val="a3"/>
        <w:spacing w:before="120"/>
        <w:rPr>
          <w:rFonts w:ascii="Times New Roman" w:hAnsi="Times New Roman"/>
          <w:noProof w:val="0"/>
          <w:sz w:val="28"/>
        </w:rPr>
      </w:pPr>
      <w:r w:rsidRPr="00846D40">
        <w:rPr>
          <w:rFonts w:ascii="Times New Roman" w:hAnsi="Times New Roman"/>
          <w:b/>
          <w:noProof w:val="0"/>
          <w:sz w:val="28"/>
          <w:u w:val="single"/>
        </w:rPr>
        <w:t>Код 3094</w:t>
      </w:r>
      <w:r w:rsidR="00220380">
        <w:rPr>
          <w:rFonts w:ascii="Times New Roman" w:hAnsi="Times New Roman"/>
          <w:b/>
          <w:noProof w:val="0"/>
          <w:sz w:val="28"/>
          <w:u w:val="single"/>
        </w:rPr>
        <w:t>1</w:t>
      </w:r>
      <w:r w:rsidRPr="00846D40">
        <w:rPr>
          <w:rFonts w:ascii="Times New Roman" w:hAnsi="Times New Roman"/>
          <w:b/>
          <w:noProof w:val="0"/>
          <w:sz w:val="28"/>
          <w:u w:val="single"/>
        </w:rPr>
        <w:t xml:space="preserve"> </w:t>
      </w:r>
      <w:r w:rsidR="00E9699B">
        <w:rPr>
          <w:rFonts w:ascii="Times New Roman" w:hAnsi="Times New Roman"/>
          <w:b/>
          <w:noProof w:val="0"/>
          <w:sz w:val="28"/>
          <w:u w:val="single"/>
        </w:rPr>
        <w:t>Култивирани г</w:t>
      </w:r>
      <w:r w:rsidRPr="00846D40">
        <w:rPr>
          <w:rFonts w:ascii="Times New Roman" w:hAnsi="Times New Roman"/>
          <w:b/>
          <w:noProof w:val="0"/>
          <w:sz w:val="28"/>
          <w:u w:val="single"/>
        </w:rPr>
        <w:t>ъби</w:t>
      </w:r>
      <w:r w:rsidRPr="00846D40">
        <w:rPr>
          <w:rFonts w:ascii="Times New Roman" w:hAnsi="Times New Roman"/>
          <w:noProof w:val="0"/>
          <w:sz w:val="28"/>
        </w:rPr>
        <w:t xml:space="preserve"> </w:t>
      </w:r>
      <w:r w:rsidR="00E9699B">
        <w:rPr>
          <w:rFonts w:ascii="Times New Roman" w:hAnsi="Times New Roman"/>
          <w:noProof w:val="0"/>
          <w:sz w:val="28"/>
        </w:rPr>
        <w:t>–</w:t>
      </w:r>
      <w:r w:rsidRPr="00846D40">
        <w:rPr>
          <w:rFonts w:ascii="Times New Roman" w:hAnsi="Times New Roman"/>
          <w:noProof w:val="0"/>
          <w:sz w:val="28"/>
        </w:rPr>
        <w:t xml:space="preserve"> </w:t>
      </w:r>
      <w:r w:rsidR="00C6665A" w:rsidRPr="00541420">
        <w:rPr>
          <w:rFonts w:ascii="Times New Roman" w:hAnsi="Times New Roman"/>
          <w:b/>
          <w:noProof w:val="0"/>
          <w:sz w:val="28"/>
        </w:rPr>
        <w:t xml:space="preserve">култивирана </w:t>
      </w:r>
      <w:r w:rsidR="00220380" w:rsidRPr="00541420">
        <w:rPr>
          <w:rFonts w:ascii="Times New Roman" w:hAnsi="Times New Roman"/>
          <w:b/>
          <w:noProof w:val="0"/>
          <w:sz w:val="28"/>
        </w:rPr>
        <w:t>печурк</w:t>
      </w:r>
      <w:r w:rsidR="00C6665A" w:rsidRPr="00541420">
        <w:rPr>
          <w:rFonts w:ascii="Times New Roman" w:hAnsi="Times New Roman"/>
          <w:b/>
          <w:noProof w:val="0"/>
          <w:sz w:val="28"/>
        </w:rPr>
        <w:t>а</w:t>
      </w:r>
      <w:r w:rsidR="00220380">
        <w:rPr>
          <w:rFonts w:ascii="Times New Roman" w:hAnsi="Times New Roman"/>
          <w:noProof w:val="0"/>
          <w:sz w:val="28"/>
        </w:rPr>
        <w:t>. Вклю</w:t>
      </w:r>
      <w:r w:rsidR="009F33CD">
        <w:rPr>
          <w:rFonts w:ascii="Times New Roman" w:hAnsi="Times New Roman"/>
          <w:noProof w:val="0"/>
          <w:sz w:val="28"/>
        </w:rPr>
        <w:t>ч</w:t>
      </w:r>
      <w:r w:rsidR="00220380">
        <w:rPr>
          <w:rFonts w:ascii="Times New Roman" w:hAnsi="Times New Roman"/>
          <w:noProof w:val="0"/>
          <w:sz w:val="28"/>
        </w:rPr>
        <w:t xml:space="preserve">ват се площите, заети </w:t>
      </w:r>
      <w:r w:rsidR="00C6665A">
        <w:rPr>
          <w:rFonts w:ascii="Times New Roman" w:hAnsi="Times New Roman"/>
          <w:noProof w:val="0"/>
          <w:sz w:val="28"/>
        </w:rPr>
        <w:t xml:space="preserve">с гъби </w:t>
      </w:r>
      <w:r w:rsidR="00E9699B">
        <w:rPr>
          <w:rFonts w:ascii="Times New Roman" w:hAnsi="Times New Roman"/>
          <w:noProof w:val="0"/>
          <w:sz w:val="28"/>
        </w:rPr>
        <w:t>печурки</w:t>
      </w:r>
      <w:r w:rsidR="002A14C8">
        <w:rPr>
          <w:rFonts w:ascii="Times New Roman" w:hAnsi="Times New Roman"/>
          <w:noProof w:val="0"/>
          <w:sz w:val="28"/>
        </w:rPr>
        <w:t xml:space="preserve">. </w:t>
      </w:r>
      <w:r w:rsidR="00220380">
        <w:rPr>
          <w:rFonts w:ascii="Times New Roman" w:hAnsi="Times New Roman"/>
          <w:noProof w:val="0"/>
          <w:sz w:val="28"/>
        </w:rPr>
        <w:t>О</w:t>
      </w:r>
      <w:r w:rsidR="00220380" w:rsidRPr="00846D40">
        <w:rPr>
          <w:rFonts w:ascii="Times New Roman" w:hAnsi="Times New Roman"/>
          <w:noProof w:val="0"/>
          <w:sz w:val="28"/>
        </w:rPr>
        <w:t xml:space="preserve">тбелязва се площта на </w:t>
      </w:r>
      <w:proofErr w:type="spellStart"/>
      <w:r w:rsidR="00220380" w:rsidRPr="00846D40">
        <w:rPr>
          <w:rFonts w:ascii="Times New Roman" w:hAnsi="Times New Roman"/>
          <w:noProof w:val="0"/>
          <w:sz w:val="28"/>
        </w:rPr>
        <w:t>стилажите</w:t>
      </w:r>
      <w:proofErr w:type="spellEnd"/>
      <w:r w:rsidR="00220380" w:rsidRPr="00846D40">
        <w:rPr>
          <w:rFonts w:ascii="Times New Roman" w:hAnsi="Times New Roman"/>
          <w:noProof w:val="0"/>
          <w:sz w:val="28"/>
        </w:rPr>
        <w:t xml:space="preserve"> в </w:t>
      </w:r>
      <w:r w:rsidR="00220380">
        <w:rPr>
          <w:rFonts w:ascii="Times New Roman" w:hAnsi="Times New Roman"/>
          <w:noProof w:val="0"/>
          <w:sz w:val="28"/>
        </w:rPr>
        <w:t>кв.м.</w:t>
      </w:r>
      <w:r w:rsidR="00220380" w:rsidRPr="00846D40">
        <w:rPr>
          <w:rFonts w:ascii="Times New Roman" w:hAnsi="Times New Roman"/>
          <w:noProof w:val="0"/>
          <w:sz w:val="28"/>
        </w:rPr>
        <w:t xml:space="preserve">, върху които се отглеждат </w:t>
      </w:r>
      <w:r w:rsidR="00220380">
        <w:rPr>
          <w:rFonts w:ascii="Times New Roman" w:hAnsi="Times New Roman"/>
          <w:noProof w:val="0"/>
          <w:sz w:val="28"/>
        </w:rPr>
        <w:t>печурки</w:t>
      </w:r>
      <w:r w:rsidR="00220380" w:rsidRPr="00846D40">
        <w:rPr>
          <w:rFonts w:ascii="Times New Roman" w:hAnsi="Times New Roman"/>
          <w:noProof w:val="0"/>
          <w:sz w:val="28"/>
        </w:rPr>
        <w:t xml:space="preserve"> през последните 12 месеца.</w:t>
      </w:r>
    </w:p>
    <w:p w:rsidR="00904526" w:rsidRPr="00846D40" w:rsidRDefault="00220380" w:rsidP="00807447">
      <w:pPr>
        <w:pStyle w:val="a3"/>
        <w:spacing w:before="120"/>
        <w:rPr>
          <w:rFonts w:ascii="Times New Roman" w:hAnsi="Times New Roman"/>
          <w:noProof w:val="0"/>
          <w:sz w:val="28"/>
        </w:rPr>
      </w:pPr>
      <w:r w:rsidRPr="00541420">
        <w:rPr>
          <w:rFonts w:ascii="Times New Roman" w:hAnsi="Times New Roman"/>
          <w:b/>
          <w:noProof w:val="0"/>
          <w:sz w:val="28"/>
        </w:rPr>
        <w:t>К</w:t>
      </w:r>
      <w:r w:rsidR="002A14C8" w:rsidRPr="00541420">
        <w:rPr>
          <w:rFonts w:ascii="Times New Roman" w:hAnsi="Times New Roman"/>
          <w:b/>
          <w:noProof w:val="0"/>
          <w:sz w:val="28"/>
        </w:rPr>
        <w:t>од 3094</w:t>
      </w:r>
      <w:r w:rsidRPr="00541420">
        <w:rPr>
          <w:rFonts w:ascii="Times New Roman" w:hAnsi="Times New Roman"/>
          <w:b/>
          <w:noProof w:val="0"/>
          <w:sz w:val="28"/>
        </w:rPr>
        <w:t>2</w:t>
      </w:r>
      <w:r w:rsidR="002A14C8">
        <w:rPr>
          <w:rFonts w:ascii="Times New Roman" w:hAnsi="Times New Roman"/>
          <w:noProof w:val="0"/>
          <w:sz w:val="28"/>
        </w:rPr>
        <w:t xml:space="preserve"> </w:t>
      </w:r>
      <w:r>
        <w:rPr>
          <w:rFonts w:ascii="Times New Roman" w:hAnsi="Times New Roman"/>
          <w:b/>
          <w:noProof w:val="0"/>
          <w:sz w:val="28"/>
          <w:u w:val="single"/>
        </w:rPr>
        <w:t>Култивирани г</w:t>
      </w:r>
      <w:r w:rsidRPr="00846D40">
        <w:rPr>
          <w:rFonts w:ascii="Times New Roman" w:hAnsi="Times New Roman"/>
          <w:b/>
          <w:noProof w:val="0"/>
          <w:sz w:val="28"/>
          <w:u w:val="single"/>
        </w:rPr>
        <w:t>ъби</w:t>
      </w:r>
      <w:r w:rsidRPr="00846D40">
        <w:rPr>
          <w:rFonts w:ascii="Times New Roman" w:hAnsi="Times New Roman"/>
          <w:noProof w:val="0"/>
          <w:sz w:val="28"/>
        </w:rPr>
        <w:t xml:space="preserve"> </w:t>
      </w:r>
      <w:r>
        <w:rPr>
          <w:rFonts w:ascii="Times New Roman" w:hAnsi="Times New Roman"/>
          <w:noProof w:val="0"/>
          <w:sz w:val="28"/>
        </w:rPr>
        <w:t xml:space="preserve">– </w:t>
      </w:r>
      <w:proofErr w:type="spellStart"/>
      <w:r w:rsidRPr="00541420">
        <w:rPr>
          <w:rFonts w:ascii="Times New Roman" w:hAnsi="Times New Roman"/>
          <w:b/>
          <w:noProof w:val="0"/>
          <w:sz w:val="28"/>
        </w:rPr>
        <w:t>кладница</w:t>
      </w:r>
      <w:proofErr w:type="spellEnd"/>
      <w:r>
        <w:rPr>
          <w:rFonts w:ascii="Times New Roman" w:hAnsi="Times New Roman"/>
          <w:noProof w:val="0"/>
          <w:sz w:val="28"/>
        </w:rPr>
        <w:t>. В</w:t>
      </w:r>
      <w:r w:rsidR="002A14C8">
        <w:rPr>
          <w:rFonts w:ascii="Times New Roman" w:hAnsi="Times New Roman"/>
          <w:noProof w:val="0"/>
          <w:sz w:val="28"/>
        </w:rPr>
        <w:t>ключват</w:t>
      </w:r>
      <w:r>
        <w:rPr>
          <w:rFonts w:ascii="Times New Roman" w:hAnsi="Times New Roman"/>
          <w:noProof w:val="0"/>
          <w:sz w:val="28"/>
        </w:rPr>
        <w:t xml:space="preserve"> се </w:t>
      </w:r>
      <w:r w:rsidR="002A14C8">
        <w:rPr>
          <w:rFonts w:ascii="Times New Roman" w:hAnsi="Times New Roman"/>
          <w:noProof w:val="0"/>
          <w:sz w:val="28"/>
        </w:rPr>
        <w:t>площите</w:t>
      </w:r>
      <w:r>
        <w:rPr>
          <w:rFonts w:ascii="Times New Roman" w:hAnsi="Times New Roman"/>
          <w:noProof w:val="0"/>
          <w:sz w:val="28"/>
        </w:rPr>
        <w:t>,</w:t>
      </w:r>
      <w:r w:rsidR="002A14C8">
        <w:rPr>
          <w:rFonts w:ascii="Times New Roman" w:hAnsi="Times New Roman"/>
          <w:noProof w:val="0"/>
          <w:sz w:val="28"/>
        </w:rPr>
        <w:t xml:space="preserve"> заети с гъби </w:t>
      </w:r>
      <w:proofErr w:type="spellStart"/>
      <w:r w:rsidR="002A14C8">
        <w:rPr>
          <w:rFonts w:ascii="Times New Roman" w:hAnsi="Times New Roman"/>
          <w:noProof w:val="0"/>
          <w:sz w:val="28"/>
        </w:rPr>
        <w:t>кладниц</w:t>
      </w:r>
      <w:r>
        <w:rPr>
          <w:rFonts w:ascii="Times New Roman" w:hAnsi="Times New Roman"/>
          <w:noProof w:val="0"/>
          <w:sz w:val="28"/>
        </w:rPr>
        <w:t>а</w:t>
      </w:r>
      <w:proofErr w:type="spellEnd"/>
      <w:r w:rsidR="002A14C8">
        <w:rPr>
          <w:rFonts w:ascii="Times New Roman" w:hAnsi="Times New Roman"/>
          <w:noProof w:val="0"/>
          <w:sz w:val="28"/>
        </w:rPr>
        <w:t>. О</w:t>
      </w:r>
      <w:r w:rsidR="00904526" w:rsidRPr="00846D40">
        <w:rPr>
          <w:rFonts w:ascii="Times New Roman" w:hAnsi="Times New Roman"/>
          <w:noProof w:val="0"/>
          <w:sz w:val="28"/>
        </w:rPr>
        <w:t xml:space="preserve">тбелязва се площта </w:t>
      </w:r>
      <w:r>
        <w:rPr>
          <w:rFonts w:ascii="Times New Roman" w:hAnsi="Times New Roman"/>
          <w:noProof w:val="0"/>
          <w:sz w:val="28"/>
        </w:rPr>
        <w:t>кв.м.</w:t>
      </w:r>
      <w:r w:rsidR="00904526" w:rsidRPr="00846D40">
        <w:rPr>
          <w:rFonts w:ascii="Times New Roman" w:hAnsi="Times New Roman"/>
          <w:noProof w:val="0"/>
          <w:sz w:val="28"/>
        </w:rPr>
        <w:t>, върху които се отглеждат гъби</w:t>
      </w:r>
      <w:r>
        <w:rPr>
          <w:rFonts w:ascii="Times New Roman" w:hAnsi="Times New Roman"/>
          <w:noProof w:val="0"/>
          <w:sz w:val="28"/>
        </w:rPr>
        <w:t xml:space="preserve"> </w:t>
      </w:r>
      <w:proofErr w:type="spellStart"/>
      <w:r>
        <w:rPr>
          <w:rFonts w:ascii="Times New Roman" w:hAnsi="Times New Roman"/>
          <w:noProof w:val="0"/>
          <w:sz w:val="28"/>
        </w:rPr>
        <w:t>кладница</w:t>
      </w:r>
      <w:proofErr w:type="spellEnd"/>
      <w:r w:rsidR="009F33CD">
        <w:rPr>
          <w:rFonts w:ascii="Times New Roman" w:hAnsi="Times New Roman"/>
          <w:noProof w:val="0"/>
          <w:sz w:val="28"/>
        </w:rPr>
        <w:t xml:space="preserve"> </w:t>
      </w:r>
      <w:r w:rsidR="00904526" w:rsidRPr="00846D40">
        <w:rPr>
          <w:rFonts w:ascii="Times New Roman" w:hAnsi="Times New Roman"/>
          <w:noProof w:val="0"/>
          <w:sz w:val="28"/>
        </w:rPr>
        <w:t>през последните 12 месеца.</w:t>
      </w:r>
    </w:p>
    <w:p w:rsidR="00904526" w:rsidRPr="00846D40" w:rsidRDefault="00904526" w:rsidP="00904526">
      <w:pPr>
        <w:pStyle w:val="a3"/>
        <w:spacing w:before="240"/>
        <w:rPr>
          <w:rFonts w:ascii="Times New Roman" w:hAnsi="Times New Roman"/>
          <w:noProof w:val="0"/>
          <w:sz w:val="28"/>
        </w:rPr>
      </w:pPr>
    </w:p>
    <w:p w:rsidR="00904526" w:rsidRPr="00846D40" w:rsidRDefault="00904526" w:rsidP="00904526">
      <w:pPr>
        <w:pStyle w:val="4"/>
        <w:rPr>
          <w:rFonts w:ascii="Times New Roman" w:hAnsi="Times New Roman"/>
          <w:noProof w:val="0"/>
          <w:lang w:val="bg-BG"/>
        </w:rPr>
      </w:pPr>
      <w:r w:rsidRPr="00846D40">
        <w:rPr>
          <w:rFonts w:ascii="Times New Roman" w:hAnsi="Times New Roman"/>
          <w:noProof w:val="0"/>
          <w:lang w:val="bg-BG"/>
        </w:rPr>
        <w:t>ГОВЕДА И БИВОЛИ</w:t>
      </w:r>
    </w:p>
    <w:p w:rsidR="00874847" w:rsidRPr="00846D40" w:rsidRDefault="00874847" w:rsidP="00807447">
      <w:pPr>
        <w:spacing w:before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 xml:space="preserve">Код </w:t>
      </w:r>
      <w:r w:rsidR="00E60F16" w:rsidRPr="00846D40">
        <w:rPr>
          <w:b/>
          <w:noProof w:val="0"/>
          <w:sz w:val="28"/>
          <w:u w:val="single"/>
          <w:lang w:val="bg-BG"/>
        </w:rPr>
        <w:t>410</w:t>
      </w:r>
      <w:r w:rsidR="00B72916" w:rsidRPr="00846D40">
        <w:rPr>
          <w:b/>
          <w:noProof w:val="0"/>
          <w:sz w:val="28"/>
          <w:u w:val="single"/>
          <w:lang w:val="bg-BG"/>
        </w:rPr>
        <w:t>0</w:t>
      </w:r>
      <w:r w:rsidRPr="00846D40">
        <w:rPr>
          <w:b/>
          <w:noProof w:val="0"/>
          <w:sz w:val="28"/>
          <w:u w:val="single"/>
          <w:lang w:val="bg-BG"/>
        </w:rPr>
        <w:t xml:space="preserve"> Говеда и биволи–общо</w:t>
      </w:r>
      <w:r w:rsidRPr="00846D40">
        <w:rPr>
          <w:noProof w:val="0"/>
          <w:sz w:val="28"/>
          <w:lang w:val="bg-BG"/>
        </w:rPr>
        <w:t xml:space="preserve"> – сума на кодове 4</w:t>
      </w:r>
      <w:r w:rsidR="00EB6A1C" w:rsidRPr="00846D40">
        <w:rPr>
          <w:noProof w:val="0"/>
          <w:sz w:val="28"/>
          <w:lang w:val="bg-BG"/>
        </w:rPr>
        <w:t>1</w:t>
      </w:r>
      <w:r w:rsidRPr="00846D40">
        <w:rPr>
          <w:noProof w:val="0"/>
          <w:sz w:val="28"/>
          <w:lang w:val="bg-BG"/>
        </w:rPr>
        <w:t xml:space="preserve">01, </w:t>
      </w:r>
      <w:r w:rsidR="00EB6A1C" w:rsidRPr="00846D40">
        <w:rPr>
          <w:noProof w:val="0"/>
          <w:sz w:val="28"/>
          <w:lang w:val="bg-BG"/>
        </w:rPr>
        <w:t>4102</w:t>
      </w:r>
      <w:r w:rsidRPr="00846D40">
        <w:rPr>
          <w:noProof w:val="0"/>
          <w:sz w:val="28"/>
          <w:lang w:val="bg-BG"/>
        </w:rPr>
        <w:t xml:space="preserve">, </w:t>
      </w:r>
      <w:r w:rsidR="00EB6A1C" w:rsidRPr="00846D40">
        <w:rPr>
          <w:noProof w:val="0"/>
          <w:sz w:val="28"/>
          <w:lang w:val="bg-BG"/>
        </w:rPr>
        <w:t>4103</w:t>
      </w:r>
      <w:r w:rsidRPr="00846D40">
        <w:rPr>
          <w:noProof w:val="0"/>
          <w:sz w:val="28"/>
          <w:lang w:val="bg-BG"/>
        </w:rPr>
        <w:t xml:space="preserve">, </w:t>
      </w:r>
      <w:r w:rsidR="00EB6A1C" w:rsidRPr="00846D40">
        <w:rPr>
          <w:noProof w:val="0"/>
          <w:sz w:val="28"/>
          <w:lang w:val="bg-BG"/>
        </w:rPr>
        <w:t xml:space="preserve">4104 </w:t>
      </w:r>
      <w:r w:rsidRPr="00846D40">
        <w:rPr>
          <w:noProof w:val="0"/>
          <w:sz w:val="28"/>
          <w:lang w:val="bg-BG"/>
        </w:rPr>
        <w:t xml:space="preserve">и </w:t>
      </w:r>
      <w:r w:rsidR="00EB6A1C" w:rsidRPr="00846D40">
        <w:rPr>
          <w:noProof w:val="0"/>
          <w:sz w:val="28"/>
          <w:lang w:val="bg-BG"/>
        </w:rPr>
        <w:t>4105</w:t>
      </w:r>
      <w:r w:rsidRPr="00846D40">
        <w:rPr>
          <w:noProof w:val="0"/>
          <w:sz w:val="28"/>
          <w:lang w:val="bg-BG"/>
        </w:rPr>
        <w:t>.</w:t>
      </w:r>
    </w:p>
    <w:p w:rsidR="00904526" w:rsidRPr="00846D40" w:rsidRDefault="00874847" w:rsidP="00807447">
      <w:pPr>
        <w:spacing w:before="120"/>
        <w:jc w:val="both"/>
        <w:rPr>
          <w:noProof w:val="0"/>
          <w:sz w:val="28"/>
          <w:lang w:val="bg-BG"/>
        </w:rPr>
      </w:pPr>
      <w:r w:rsidRPr="00846D40">
        <w:rPr>
          <w:noProof w:val="0"/>
          <w:sz w:val="28"/>
          <w:lang w:val="bg-BG"/>
        </w:rPr>
        <w:t>Говедата и биволите се разпределят</w:t>
      </w:r>
      <w:r w:rsidR="00904526" w:rsidRPr="00846D40">
        <w:rPr>
          <w:noProof w:val="0"/>
          <w:sz w:val="28"/>
          <w:lang w:val="bg-BG"/>
        </w:rPr>
        <w:t xml:space="preserve"> в 5 групи в зависимост от възрастта, пола и предназначението</w:t>
      </w:r>
      <w:r w:rsidR="00807447" w:rsidRPr="00846D40">
        <w:rPr>
          <w:noProof w:val="0"/>
          <w:sz w:val="28"/>
          <w:lang w:val="bg-BG"/>
        </w:rPr>
        <w:t>:</w:t>
      </w:r>
      <w:r w:rsidR="00904526" w:rsidRPr="00846D40">
        <w:rPr>
          <w:noProof w:val="0"/>
          <w:sz w:val="28"/>
          <w:lang w:val="bg-BG"/>
        </w:rPr>
        <w:t xml:space="preserve"> </w:t>
      </w:r>
    </w:p>
    <w:p w:rsidR="00BE35E1" w:rsidRPr="00846D40" w:rsidRDefault="00BE35E1" w:rsidP="00807447">
      <w:pPr>
        <w:spacing w:before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 xml:space="preserve">Код </w:t>
      </w:r>
      <w:r w:rsidR="00E60F16" w:rsidRPr="00846D40">
        <w:rPr>
          <w:b/>
          <w:noProof w:val="0"/>
          <w:sz w:val="28"/>
          <w:u w:val="single"/>
          <w:lang w:val="bg-BG"/>
        </w:rPr>
        <w:t>410</w:t>
      </w:r>
      <w:r w:rsidR="00B72916" w:rsidRPr="00846D40">
        <w:rPr>
          <w:b/>
          <w:noProof w:val="0"/>
          <w:sz w:val="28"/>
          <w:u w:val="single"/>
          <w:lang w:val="bg-BG"/>
        </w:rPr>
        <w:t>1</w:t>
      </w:r>
      <w:r w:rsidR="00E60F16" w:rsidRPr="00846D40">
        <w:rPr>
          <w:b/>
          <w:noProof w:val="0"/>
          <w:sz w:val="28"/>
          <w:u w:val="single"/>
          <w:lang w:val="bg-BG"/>
        </w:rPr>
        <w:t xml:space="preserve"> </w:t>
      </w:r>
      <w:r w:rsidRPr="00846D40">
        <w:rPr>
          <w:b/>
          <w:noProof w:val="0"/>
          <w:sz w:val="28"/>
          <w:u w:val="single"/>
          <w:lang w:val="bg-BG"/>
        </w:rPr>
        <w:t>Телета и малачета</w:t>
      </w:r>
      <w:r w:rsidR="009F33CD">
        <w:rPr>
          <w:b/>
          <w:noProof w:val="0"/>
          <w:sz w:val="28"/>
          <w:u w:val="single"/>
          <w:lang w:val="bg-BG"/>
        </w:rPr>
        <w:t xml:space="preserve"> </w:t>
      </w:r>
      <w:r w:rsidR="00C6665A">
        <w:rPr>
          <w:b/>
          <w:noProof w:val="0"/>
          <w:sz w:val="28"/>
          <w:u w:val="single"/>
          <w:lang w:val="bg-BG"/>
        </w:rPr>
        <w:t>до</w:t>
      </w:r>
      <w:r w:rsidRPr="00846D40">
        <w:rPr>
          <w:b/>
          <w:noProof w:val="0"/>
          <w:sz w:val="28"/>
          <w:u w:val="single"/>
          <w:lang w:val="bg-BG"/>
        </w:rPr>
        <w:t xml:space="preserve"> 1 г</w:t>
      </w:r>
      <w:r w:rsidR="00C6665A">
        <w:rPr>
          <w:b/>
          <w:noProof w:val="0"/>
          <w:sz w:val="28"/>
          <w:u w:val="single"/>
          <w:lang w:val="bg-BG"/>
        </w:rPr>
        <w:t>одина</w:t>
      </w:r>
      <w:r w:rsidRPr="00846D40">
        <w:rPr>
          <w:noProof w:val="0"/>
          <w:sz w:val="28"/>
          <w:lang w:val="bg-BG"/>
        </w:rPr>
        <w:t xml:space="preserve"> –</w:t>
      </w:r>
      <w:r w:rsidR="00F05F3F">
        <w:rPr>
          <w:noProof w:val="0"/>
          <w:sz w:val="28"/>
          <w:lang w:val="bg-BG"/>
        </w:rPr>
        <w:t xml:space="preserve"> </w:t>
      </w:r>
      <w:r w:rsidR="00FF3001" w:rsidRPr="00846D40">
        <w:rPr>
          <w:noProof w:val="0"/>
          <w:sz w:val="28"/>
          <w:lang w:val="bg-BG"/>
        </w:rPr>
        <w:t xml:space="preserve">включват </w:t>
      </w:r>
      <w:r w:rsidR="00F05F3F">
        <w:rPr>
          <w:noProof w:val="0"/>
          <w:sz w:val="28"/>
          <w:lang w:val="bg-BG"/>
        </w:rPr>
        <w:t xml:space="preserve">се </w:t>
      </w:r>
      <w:r w:rsidRPr="00846D40">
        <w:rPr>
          <w:noProof w:val="0"/>
          <w:sz w:val="28"/>
          <w:lang w:val="bg-BG"/>
        </w:rPr>
        <w:t xml:space="preserve">всички мъжки и женски животни </w:t>
      </w:r>
      <w:r w:rsidR="00C6665A">
        <w:rPr>
          <w:noProof w:val="0"/>
          <w:sz w:val="28"/>
          <w:lang w:val="bg-BG"/>
        </w:rPr>
        <w:t>до</w:t>
      </w:r>
      <w:r w:rsidR="00C6665A" w:rsidRPr="00846D40">
        <w:rPr>
          <w:noProof w:val="0"/>
          <w:sz w:val="28"/>
          <w:lang w:val="bg-BG"/>
        </w:rPr>
        <w:t xml:space="preserve"> </w:t>
      </w:r>
      <w:r w:rsidRPr="00846D40">
        <w:rPr>
          <w:noProof w:val="0"/>
          <w:sz w:val="28"/>
          <w:lang w:val="bg-BG"/>
        </w:rPr>
        <w:t xml:space="preserve">1 година. </w:t>
      </w:r>
    </w:p>
    <w:p w:rsidR="00BE35E1" w:rsidRPr="00846D40" w:rsidRDefault="00BE35E1" w:rsidP="00807447">
      <w:pPr>
        <w:spacing w:before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 xml:space="preserve">Код </w:t>
      </w:r>
      <w:r w:rsidR="00E60F16" w:rsidRPr="00846D40">
        <w:rPr>
          <w:b/>
          <w:noProof w:val="0"/>
          <w:sz w:val="28"/>
          <w:u w:val="single"/>
          <w:lang w:val="bg-BG"/>
        </w:rPr>
        <w:t>410</w:t>
      </w:r>
      <w:r w:rsidR="00B72916" w:rsidRPr="00846D40">
        <w:rPr>
          <w:b/>
          <w:noProof w:val="0"/>
          <w:sz w:val="28"/>
          <w:u w:val="single"/>
          <w:lang w:val="bg-BG"/>
        </w:rPr>
        <w:t>2</w:t>
      </w:r>
      <w:r w:rsidR="00E60F16" w:rsidRPr="00846D40">
        <w:rPr>
          <w:b/>
          <w:noProof w:val="0"/>
          <w:sz w:val="28"/>
          <w:u w:val="single"/>
          <w:lang w:val="bg-BG"/>
        </w:rPr>
        <w:t xml:space="preserve"> </w:t>
      </w:r>
      <w:r w:rsidR="002A14C8">
        <w:rPr>
          <w:b/>
          <w:noProof w:val="0"/>
          <w:sz w:val="28"/>
          <w:u w:val="single"/>
          <w:lang w:val="bg-BG"/>
        </w:rPr>
        <w:t>Телета</w:t>
      </w:r>
      <w:r w:rsidR="002A14C8" w:rsidRPr="00846D40">
        <w:rPr>
          <w:b/>
          <w:noProof w:val="0"/>
          <w:sz w:val="28"/>
          <w:u w:val="single"/>
          <w:lang w:val="bg-BG"/>
        </w:rPr>
        <w:t xml:space="preserve"> </w:t>
      </w:r>
      <w:r w:rsidRPr="00846D40">
        <w:rPr>
          <w:b/>
          <w:noProof w:val="0"/>
          <w:sz w:val="28"/>
          <w:u w:val="single"/>
          <w:lang w:val="bg-BG"/>
        </w:rPr>
        <w:t xml:space="preserve">и </w:t>
      </w:r>
      <w:r w:rsidR="002A14C8">
        <w:rPr>
          <w:b/>
          <w:noProof w:val="0"/>
          <w:sz w:val="28"/>
          <w:u w:val="single"/>
          <w:lang w:val="bg-BG"/>
        </w:rPr>
        <w:t>мал</w:t>
      </w:r>
      <w:r w:rsidR="00C6665A">
        <w:rPr>
          <w:b/>
          <w:noProof w:val="0"/>
          <w:sz w:val="28"/>
          <w:u w:val="single"/>
          <w:lang w:val="bg-BG"/>
        </w:rPr>
        <w:t>а</w:t>
      </w:r>
      <w:r w:rsidR="002A14C8">
        <w:rPr>
          <w:b/>
          <w:noProof w:val="0"/>
          <w:sz w:val="28"/>
          <w:u w:val="single"/>
          <w:lang w:val="bg-BG"/>
        </w:rPr>
        <w:t>чета</w:t>
      </w:r>
      <w:r w:rsidR="002A14C8" w:rsidRPr="00846D40">
        <w:rPr>
          <w:b/>
          <w:noProof w:val="0"/>
          <w:sz w:val="28"/>
          <w:u w:val="single"/>
          <w:lang w:val="bg-BG"/>
        </w:rPr>
        <w:t xml:space="preserve"> </w:t>
      </w:r>
      <w:r w:rsidRPr="00846D40">
        <w:rPr>
          <w:b/>
          <w:noProof w:val="0"/>
          <w:sz w:val="28"/>
          <w:u w:val="single"/>
          <w:lang w:val="bg-BG"/>
        </w:rPr>
        <w:t xml:space="preserve">над 1 г. </w:t>
      </w:r>
      <w:r w:rsidR="002A14C8">
        <w:rPr>
          <w:b/>
          <w:noProof w:val="0"/>
          <w:sz w:val="28"/>
          <w:u w:val="single"/>
          <w:lang w:val="bg-BG"/>
        </w:rPr>
        <w:t xml:space="preserve">и под 2 г. </w:t>
      </w:r>
      <w:r w:rsidRPr="00846D40">
        <w:rPr>
          <w:b/>
          <w:noProof w:val="0"/>
          <w:sz w:val="28"/>
          <w:u w:val="single"/>
          <w:lang w:val="bg-BG"/>
        </w:rPr>
        <w:t>за угояване</w:t>
      </w:r>
      <w:r w:rsidRPr="00846D40">
        <w:rPr>
          <w:noProof w:val="0"/>
          <w:sz w:val="28"/>
          <w:lang w:val="bg-BG"/>
        </w:rPr>
        <w:t xml:space="preserve"> –</w:t>
      </w:r>
      <w:r w:rsidR="00F05F3F">
        <w:rPr>
          <w:noProof w:val="0"/>
          <w:sz w:val="28"/>
          <w:lang w:val="bg-BG"/>
        </w:rPr>
        <w:t xml:space="preserve"> </w:t>
      </w:r>
      <w:r w:rsidRPr="00846D40">
        <w:rPr>
          <w:noProof w:val="0"/>
          <w:sz w:val="28"/>
          <w:lang w:val="bg-BG"/>
        </w:rPr>
        <w:t>включват</w:t>
      </w:r>
      <w:r w:rsidR="00F05F3F">
        <w:rPr>
          <w:noProof w:val="0"/>
          <w:sz w:val="28"/>
          <w:lang w:val="bg-BG"/>
        </w:rPr>
        <w:t xml:space="preserve"> се</w:t>
      </w:r>
      <w:r w:rsidRPr="00846D40">
        <w:rPr>
          <w:noProof w:val="0"/>
          <w:sz w:val="28"/>
          <w:lang w:val="bg-BG"/>
        </w:rPr>
        <w:t xml:space="preserve"> всички мъжки и женски говеда и биволи </w:t>
      </w:r>
      <w:r w:rsidR="00C6665A">
        <w:rPr>
          <w:noProof w:val="0"/>
          <w:sz w:val="28"/>
          <w:lang w:val="bg-BG"/>
        </w:rPr>
        <w:t>над 1</w:t>
      </w:r>
      <w:r w:rsidRPr="00846D40">
        <w:rPr>
          <w:noProof w:val="0"/>
          <w:sz w:val="28"/>
          <w:lang w:val="bg-BG"/>
        </w:rPr>
        <w:t xml:space="preserve"> година</w:t>
      </w:r>
      <w:r w:rsidR="00C6665A">
        <w:rPr>
          <w:noProof w:val="0"/>
          <w:sz w:val="28"/>
          <w:lang w:val="bg-BG"/>
        </w:rPr>
        <w:t xml:space="preserve"> и под 2 години</w:t>
      </w:r>
      <w:r w:rsidRPr="00846D40">
        <w:rPr>
          <w:noProof w:val="0"/>
          <w:sz w:val="28"/>
          <w:lang w:val="bg-BG"/>
        </w:rPr>
        <w:t xml:space="preserve">, които са предназначени за </w:t>
      </w:r>
      <w:r w:rsidR="00C6665A">
        <w:rPr>
          <w:noProof w:val="0"/>
          <w:sz w:val="28"/>
          <w:lang w:val="bg-BG"/>
        </w:rPr>
        <w:t>клане</w:t>
      </w:r>
      <w:r w:rsidRPr="00846D40">
        <w:rPr>
          <w:noProof w:val="0"/>
          <w:sz w:val="28"/>
          <w:lang w:val="bg-BG"/>
        </w:rPr>
        <w:t>.</w:t>
      </w:r>
    </w:p>
    <w:p w:rsidR="00BE35E1" w:rsidRPr="00846D40" w:rsidRDefault="00BE35E1" w:rsidP="00BE35E1">
      <w:pPr>
        <w:spacing w:before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 xml:space="preserve">Код </w:t>
      </w:r>
      <w:r w:rsidR="00E60F16" w:rsidRPr="00846D40">
        <w:rPr>
          <w:b/>
          <w:noProof w:val="0"/>
          <w:sz w:val="28"/>
          <w:u w:val="single"/>
          <w:lang w:val="bg-BG"/>
        </w:rPr>
        <w:t>410</w:t>
      </w:r>
      <w:r w:rsidR="00B72916" w:rsidRPr="00846D40">
        <w:rPr>
          <w:b/>
          <w:noProof w:val="0"/>
          <w:sz w:val="28"/>
          <w:u w:val="single"/>
          <w:lang w:val="bg-BG"/>
        </w:rPr>
        <w:t>3</w:t>
      </w:r>
      <w:r w:rsidR="002A14C8">
        <w:rPr>
          <w:b/>
          <w:noProof w:val="0"/>
          <w:sz w:val="28"/>
          <w:u w:val="single"/>
          <w:lang w:val="bg-BG"/>
        </w:rPr>
        <w:t xml:space="preserve">+4006 </w:t>
      </w:r>
      <w:r w:rsidR="00E60F16" w:rsidRPr="00846D40">
        <w:rPr>
          <w:b/>
          <w:noProof w:val="0"/>
          <w:sz w:val="28"/>
          <w:u w:val="single"/>
          <w:lang w:val="bg-BG"/>
        </w:rPr>
        <w:t xml:space="preserve"> </w:t>
      </w:r>
      <w:r w:rsidR="002A14C8">
        <w:rPr>
          <w:b/>
          <w:noProof w:val="0"/>
          <w:sz w:val="28"/>
          <w:u w:val="single"/>
          <w:lang w:val="bg-BG"/>
        </w:rPr>
        <w:t>Телета</w:t>
      </w:r>
      <w:r w:rsidR="002A14C8" w:rsidRPr="00846D40">
        <w:rPr>
          <w:b/>
          <w:noProof w:val="0"/>
          <w:sz w:val="28"/>
          <w:u w:val="single"/>
          <w:lang w:val="bg-BG"/>
        </w:rPr>
        <w:t xml:space="preserve"> </w:t>
      </w:r>
      <w:r w:rsidRPr="00846D40">
        <w:rPr>
          <w:b/>
          <w:noProof w:val="0"/>
          <w:sz w:val="28"/>
          <w:u w:val="single"/>
          <w:lang w:val="bg-BG"/>
        </w:rPr>
        <w:t xml:space="preserve">и </w:t>
      </w:r>
      <w:r w:rsidR="002A14C8">
        <w:rPr>
          <w:b/>
          <w:noProof w:val="0"/>
          <w:sz w:val="28"/>
          <w:u w:val="single"/>
          <w:lang w:val="bg-BG"/>
        </w:rPr>
        <w:t>мал</w:t>
      </w:r>
      <w:r w:rsidR="00C6665A">
        <w:rPr>
          <w:b/>
          <w:noProof w:val="0"/>
          <w:sz w:val="28"/>
          <w:u w:val="single"/>
          <w:lang w:val="bg-BG"/>
        </w:rPr>
        <w:t>а</w:t>
      </w:r>
      <w:r w:rsidR="002A14C8">
        <w:rPr>
          <w:b/>
          <w:noProof w:val="0"/>
          <w:sz w:val="28"/>
          <w:u w:val="single"/>
          <w:lang w:val="bg-BG"/>
        </w:rPr>
        <w:t>чета</w:t>
      </w:r>
      <w:r w:rsidR="002A14C8" w:rsidRPr="00846D40">
        <w:rPr>
          <w:b/>
          <w:noProof w:val="0"/>
          <w:sz w:val="28"/>
          <w:u w:val="single"/>
          <w:lang w:val="bg-BG"/>
        </w:rPr>
        <w:t xml:space="preserve"> </w:t>
      </w:r>
      <w:r w:rsidRPr="00846D40">
        <w:rPr>
          <w:b/>
          <w:noProof w:val="0"/>
          <w:sz w:val="28"/>
          <w:u w:val="single"/>
          <w:lang w:val="bg-BG"/>
        </w:rPr>
        <w:t xml:space="preserve">над 1 г. за разплод </w:t>
      </w:r>
      <w:r w:rsidR="00B72916" w:rsidRPr="00846D40">
        <w:rPr>
          <w:b/>
          <w:noProof w:val="0"/>
          <w:sz w:val="28"/>
          <w:u w:val="single"/>
          <w:lang w:val="bg-BG"/>
        </w:rPr>
        <w:t>и бременни юници</w:t>
      </w:r>
      <w:r w:rsidR="002A14C8">
        <w:rPr>
          <w:b/>
          <w:noProof w:val="0"/>
          <w:sz w:val="28"/>
          <w:u w:val="single"/>
          <w:lang w:val="bg-BG"/>
        </w:rPr>
        <w:t xml:space="preserve"> и бременни </w:t>
      </w:r>
      <w:proofErr w:type="spellStart"/>
      <w:r w:rsidR="002A14C8">
        <w:rPr>
          <w:b/>
          <w:noProof w:val="0"/>
          <w:sz w:val="28"/>
          <w:u w:val="single"/>
          <w:lang w:val="bg-BG"/>
        </w:rPr>
        <w:t>малакини</w:t>
      </w:r>
      <w:proofErr w:type="spellEnd"/>
      <w:r w:rsidR="00B72916" w:rsidRPr="00846D40">
        <w:rPr>
          <w:noProof w:val="0"/>
          <w:sz w:val="28"/>
          <w:lang w:val="bg-BG"/>
        </w:rPr>
        <w:t xml:space="preserve"> </w:t>
      </w:r>
      <w:r w:rsidRPr="00846D40">
        <w:rPr>
          <w:noProof w:val="0"/>
          <w:sz w:val="28"/>
          <w:lang w:val="bg-BG"/>
        </w:rPr>
        <w:t>–</w:t>
      </w:r>
      <w:r w:rsidR="00F05F3F">
        <w:rPr>
          <w:noProof w:val="0"/>
          <w:sz w:val="28"/>
          <w:lang w:val="bg-BG"/>
        </w:rPr>
        <w:t xml:space="preserve"> </w:t>
      </w:r>
      <w:r w:rsidRPr="00846D40">
        <w:rPr>
          <w:noProof w:val="0"/>
          <w:sz w:val="28"/>
          <w:lang w:val="bg-BG"/>
        </w:rPr>
        <w:t xml:space="preserve">включват </w:t>
      </w:r>
      <w:r w:rsidR="00F05F3F">
        <w:rPr>
          <w:noProof w:val="0"/>
          <w:sz w:val="28"/>
          <w:lang w:val="bg-BG"/>
        </w:rPr>
        <w:t xml:space="preserve">се </w:t>
      </w:r>
      <w:r w:rsidRPr="00846D40">
        <w:rPr>
          <w:noProof w:val="0"/>
          <w:sz w:val="28"/>
          <w:lang w:val="bg-BG"/>
        </w:rPr>
        <w:t>всички мъжки и женски говеда и биволи на</w:t>
      </w:r>
      <w:r w:rsidR="00F05F3F">
        <w:rPr>
          <w:noProof w:val="0"/>
          <w:sz w:val="28"/>
          <w:lang w:val="bg-BG"/>
        </w:rPr>
        <w:t>д</w:t>
      </w:r>
      <w:r w:rsidRPr="00846D40">
        <w:rPr>
          <w:noProof w:val="0"/>
          <w:sz w:val="28"/>
          <w:lang w:val="bg-BG"/>
        </w:rPr>
        <w:t xml:space="preserve"> 1 година, които са предназначени за разплод</w:t>
      </w:r>
      <w:r w:rsidR="00C6665A">
        <w:rPr>
          <w:noProof w:val="0"/>
          <w:sz w:val="28"/>
          <w:lang w:val="bg-BG"/>
        </w:rPr>
        <w:t>, както</w:t>
      </w:r>
      <w:r w:rsidR="00B72916" w:rsidRPr="00846D40">
        <w:rPr>
          <w:noProof w:val="0"/>
          <w:sz w:val="28"/>
          <w:lang w:val="bg-BG"/>
        </w:rPr>
        <w:t xml:space="preserve"> и бременните юници</w:t>
      </w:r>
      <w:r w:rsidR="00F05F3F">
        <w:rPr>
          <w:noProof w:val="0"/>
          <w:sz w:val="28"/>
          <w:lang w:val="bg-BG"/>
        </w:rPr>
        <w:t xml:space="preserve"> и </w:t>
      </w:r>
      <w:r w:rsidR="002A14C8">
        <w:rPr>
          <w:noProof w:val="0"/>
          <w:sz w:val="28"/>
          <w:lang w:val="bg-BG"/>
        </w:rPr>
        <w:t xml:space="preserve">бременни </w:t>
      </w:r>
      <w:proofErr w:type="spellStart"/>
      <w:r w:rsidR="002A14C8">
        <w:rPr>
          <w:noProof w:val="0"/>
          <w:sz w:val="28"/>
          <w:lang w:val="bg-BG"/>
        </w:rPr>
        <w:t>малакини</w:t>
      </w:r>
      <w:proofErr w:type="spellEnd"/>
      <w:r w:rsidR="00B72916" w:rsidRPr="00846D40">
        <w:rPr>
          <w:noProof w:val="0"/>
          <w:sz w:val="28"/>
          <w:lang w:val="bg-BG"/>
        </w:rPr>
        <w:t>, които още не са раждали</w:t>
      </w:r>
      <w:r w:rsidRPr="00846D40">
        <w:rPr>
          <w:noProof w:val="0"/>
          <w:sz w:val="28"/>
          <w:lang w:val="bg-BG"/>
        </w:rPr>
        <w:t xml:space="preserve">. </w:t>
      </w:r>
    </w:p>
    <w:p w:rsidR="00BE35E1" w:rsidRPr="00846D40" w:rsidRDefault="00BE35E1" w:rsidP="00FF3001">
      <w:pPr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lang w:val="bg-BG"/>
        </w:rPr>
        <w:lastRenderedPageBreak/>
        <w:t>Включват се</w:t>
      </w:r>
      <w:r w:rsidRPr="00846D40">
        <w:rPr>
          <w:noProof w:val="0"/>
          <w:sz w:val="28"/>
          <w:lang w:val="bg-BG"/>
        </w:rPr>
        <w:t xml:space="preserve"> и </w:t>
      </w:r>
      <w:r w:rsidR="00F05F3F" w:rsidRPr="00846D40">
        <w:rPr>
          <w:noProof w:val="0"/>
          <w:sz w:val="28"/>
          <w:lang w:val="bg-BG"/>
        </w:rPr>
        <w:t>би</w:t>
      </w:r>
      <w:r w:rsidR="00F05F3F">
        <w:rPr>
          <w:noProof w:val="0"/>
          <w:sz w:val="28"/>
          <w:lang w:val="bg-BG"/>
        </w:rPr>
        <w:t>ковете</w:t>
      </w:r>
      <w:r w:rsidR="00F05F3F" w:rsidRPr="00846D40">
        <w:rPr>
          <w:noProof w:val="0"/>
          <w:sz w:val="28"/>
          <w:lang w:val="bg-BG"/>
        </w:rPr>
        <w:t xml:space="preserve"> </w:t>
      </w:r>
      <w:r w:rsidRPr="00846D40">
        <w:rPr>
          <w:noProof w:val="0"/>
          <w:sz w:val="28"/>
          <w:lang w:val="bg-BG"/>
        </w:rPr>
        <w:t>на</w:t>
      </w:r>
      <w:r w:rsidR="00F05F3F">
        <w:rPr>
          <w:noProof w:val="0"/>
          <w:sz w:val="28"/>
          <w:lang w:val="bg-BG"/>
        </w:rPr>
        <w:t>д</w:t>
      </w:r>
      <w:r w:rsidRPr="00846D40">
        <w:rPr>
          <w:noProof w:val="0"/>
          <w:sz w:val="28"/>
          <w:lang w:val="bg-BG"/>
        </w:rPr>
        <w:t xml:space="preserve"> 2 години, използвани за разплод, в т.ч. за естествено покриване на женски животни; волове за клане, угоени или не; работни волове.</w:t>
      </w:r>
    </w:p>
    <w:p w:rsidR="00BE35E1" w:rsidRPr="00846D40" w:rsidRDefault="00904526" w:rsidP="00807447">
      <w:pPr>
        <w:spacing w:before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 xml:space="preserve">Код </w:t>
      </w:r>
      <w:r w:rsidR="00E60F16" w:rsidRPr="00846D40">
        <w:rPr>
          <w:b/>
          <w:noProof w:val="0"/>
          <w:sz w:val="28"/>
          <w:u w:val="single"/>
          <w:lang w:val="bg-BG"/>
        </w:rPr>
        <w:t>410</w:t>
      </w:r>
      <w:r w:rsidR="00B72916" w:rsidRPr="00846D40">
        <w:rPr>
          <w:b/>
          <w:noProof w:val="0"/>
          <w:sz w:val="28"/>
          <w:u w:val="single"/>
          <w:lang w:val="bg-BG"/>
        </w:rPr>
        <w:t>4</w:t>
      </w:r>
      <w:r w:rsidR="002A14C8">
        <w:rPr>
          <w:b/>
          <w:noProof w:val="0"/>
          <w:sz w:val="28"/>
          <w:u w:val="single"/>
          <w:lang w:val="bg-BG"/>
        </w:rPr>
        <w:t>+4005</w:t>
      </w:r>
      <w:r w:rsidR="00E60F16" w:rsidRPr="00846D40">
        <w:rPr>
          <w:b/>
          <w:noProof w:val="0"/>
          <w:sz w:val="28"/>
          <w:u w:val="single"/>
          <w:lang w:val="bg-BG"/>
        </w:rPr>
        <w:t xml:space="preserve"> </w:t>
      </w:r>
      <w:r w:rsidRPr="00846D40">
        <w:rPr>
          <w:b/>
          <w:noProof w:val="0"/>
          <w:sz w:val="28"/>
          <w:u w:val="single"/>
          <w:lang w:val="bg-BG"/>
        </w:rPr>
        <w:t>Млечни крави</w:t>
      </w:r>
      <w:r w:rsidR="00EC03F0" w:rsidRPr="00846D40">
        <w:rPr>
          <w:b/>
          <w:noProof w:val="0"/>
          <w:sz w:val="28"/>
          <w:u w:val="single"/>
          <w:lang w:val="bg-BG"/>
        </w:rPr>
        <w:t xml:space="preserve"> и биволици</w:t>
      </w:r>
      <w:r w:rsidR="00EC03F0" w:rsidRPr="00846D40">
        <w:rPr>
          <w:noProof w:val="0"/>
          <w:sz w:val="28"/>
          <w:lang w:val="bg-BG"/>
        </w:rPr>
        <w:t xml:space="preserve"> </w:t>
      </w:r>
      <w:r w:rsidRPr="00846D40">
        <w:rPr>
          <w:noProof w:val="0"/>
          <w:sz w:val="28"/>
          <w:lang w:val="bg-BG"/>
        </w:rPr>
        <w:t>–</w:t>
      </w:r>
      <w:r w:rsidR="00F05F3F">
        <w:rPr>
          <w:noProof w:val="0"/>
          <w:sz w:val="28"/>
          <w:lang w:val="bg-BG"/>
        </w:rPr>
        <w:t xml:space="preserve"> </w:t>
      </w:r>
      <w:r w:rsidR="00F679C2" w:rsidRPr="00846D40">
        <w:rPr>
          <w:noProof w:val="0"/>
          <w:sz w:val="28"/>
          <w:lang w:val="bg-BG"/>
        </w:rPr>
        <w:t>включват</w:t>
      </w:r>
      <w:r w:rsidR="00F05F3F">
        <w:rPr>
          <w:noProof w:val="0"/>
          <w:sz w:val="28"/>
          <w:lang w:val="bg-BG"/>
        </w:rPr>
        <w:t xml:space="preserve"> се</w:t>
      </w:r>
      <w:r w:rsidR="00F679C2" w:rsidRPr="00846D40">
        <w:rPr>
          <w:noProof w:val="0"/>
          <w:sz w:val="28"/>
          <w:lang w:val="bg-BG"/>
        </w:rPr>
        <w:t xml:space="preserve"> </w:t>
      </w:r>
      <w:r w:rsidRPr="00846D40">
        <w:rPr>
          <w:noProof w:val="0"/>
          <w:sz w:val="28"/>
          <w:lang w:val="bg-BG"/>
        </w:rPr>
        <w:t>крави</w:t>
      </w:r>
      <w:r w:rsidR="00F01766" w:rsidRPr="00846D40">
        <w:rPr>
          <w:noProof w:val="0"/>
          <w:sz w:val="28"/>
          <w:lang w:val="bg-BG"/>
        </w:rPr>
        <w:t xml:space="preserve"> и биволици</w:t>
      </w:r>
      <w:r w:rsidRPr="00846D40">
        <w:rPr>
          <w:noProof w:val="0"/>
          <w:sz w:val="28"/>
          <w:lang w:val="bg-BG"/>
        </w:rPr>
        <w:t xml:space="preserve">, които поради своята порода или специфични качества се отглеждат изключително или принципно за производство на мляко за човешка консумация </w:t>
      </w:r>
      <w:r w:rsidR="00F01766" w:rsidRPr="00846D40">
        <w:rPr>
          <w:noProof w:val="0"/>
          <w:sz w:val="28"/>
          <w:lang w:val="bg-BG"/>
        </w:rPr>
        <w:t>и/</w:t>
      </w:r>
      <w:r w:rsidRPr="00846D40">
        <w:rPr>
          <w:noProof w:val="0"/>
          <w:sz w:val="28"/>
          <w:lang w:val="bg-BG"/>
        </w:rPr>
        <w:t>или за преработка в млечни продукти. Кравите</w:t>
      </w:r>
      <w:r w:rsidR="00F01766" w:rsidRPr="00846D40">
        <w:rPr>
          <w:noProof w:val="0"/>
          <w:sz w:val="28"/>
          <w:lang w:val="bg-BG"/>
        </w:rPr>
        <w:t xml:space="preserve"> и биволиците</w:t>
      </w:r>
      <w:r w:rsidRPr="00846D40">
        <w:rPr>
          <w:noProof w:val="0"/>
          <w:sz w:val="28"/>
          <w:lang w:val="bg-BG"/>
        </w:rPr>
        <w:t xml:space="preserve"> са родили поне веднъж и е започнала лактация. </w:t>
      </w:r>
    </w:p>
    <w:p w:rsidR="00904526" w:rsidRPr="00846D40" w:rsidRDefault="00904526" w:rsidP="00FF3001">
      <w:pPr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lang w:val="bg-BG"/>
        </w:rPr>
        <w:t>Включват се</w:t>
      </w:r>
      <w:r w:rsidRPr="00846D40">
        <w:rPr>
          <w:noProof w:val="0"/>
          <w:sz w:val="28"/>
          <w:lang w:val="bg-BG"/>
        </w:rPr>
        <w:t xml:space="preserve"> и бракуваните млечни крави, т.е. след приключване на лактацията и допълнително угояване ще бъдат предадени за клане.</w:t>
      </w:r>
    </w:p>
    <w:p w:rsidR="00BE35E1" w:rsidRPr="00846D40" w:rsidRDefault="00BE35E1" w:rsidP="00FF3001">
      <w:pPr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lang w:val="bg-BG"/>
        </w:rPr>
        <w:t>Включват се</w:t>
      </w:r>
      <w:r w:rsidRPr="00846D40">
        <w:rPr>
          <w:noProof w:val="0"/>
          <w:sz w:val="28"/>
          <w:lang w:val="bg-BG"/>
        </w:rPr>
        <w:t xml:space="preserve"> и всички биволици, които са раждали поне веднъж</w:t>
      </w:r>
      <w:r w:rsidR="00F05F3F">
        <w:rPr>
          <w:noProof w:val="0"/>
          <w:sz w:val="28"/>
          <w:lang w:val="bg-BG"/>
        </w:rPr>
        <w:t>,</w:t>
      </w:r>
      <w:r w:rsidRPr="00846D40">
        <w:rPr>
          <w:noProof w:val="0"/>
          <w:sz w:val="28"/>
          <w:lang w:val="bg-BG"/>
        </w:rPr>
        <w:t xml:space="preserve"> и при които е започнала лактация, независимо от възрастта и предназначението на млякото.</w:t>
      </w:r>
    </w:p>
    <w:p w:rsidR="00F05F3F" w:rsidRDefault="00904526" w:rsidP="00904526">
      <w:pPr>
        <w:spacing w:before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 xml:space="preserve">Код </w:t>
      </w:r>
      <w:r w:rsidR="00E60F16" w:rsidRPr="00846D40">
        <w:rPr>
          <w:b/>
          <w:noProof w:val="0"/>
          <w:sz w:val="28"/>
          <w:u w:val="single"/>
          <w:lang w:val="bg-BG"/>
        </w:rPr>
        <w:t>410</w:t>
      </w:r>
      <w:r w:rsidR="00B72916" w:rsidRPr="00846D40">
        <w:rPr>
          <w:b/>
          <w:noProof w:val="0"/>
          <w:sz w:val="28"/>
          <w:u w:val="single"/>
          <w:lang w:val="bg-BG"/>
        </w:rPr>
        <w:t>5</w:t>
      </w:r>
      <w:r w:rsidR="00E60F16" w:rsidRPr="00846D40">
        <w:rPr>
          <w:noProof w:val="0"/>
          <w:sz w:val="28"/>
          <w:u w:val="single"/>
          <w:lang w:val="bg-BG"/>
        </w:rPr>
        <w:t xml:space="preserve"> </w:t>
      </w:r>
      <w:r w:rsidR="00EC03F0" w:rsidRPr="00846D40">
        <w:rPr>
          <w:b/>
          <w:noProof w:val="0"/>
          <w:sz w:val="28"/>
          <w:u w:val="single"/>
          <w:lang w:val="bg-BG"/>
        </w:rPr>
        <w:t>К</w:t>
      </w:r>
      <w:r w:rsidRPr="00846D40">
        <w:rPr>
          <w:b/>
          <w:noProof w:val="0"/>
          <w:sz w:val="28"/>
          <w:u w:val="single"/>
          <w:lang w:val="bg-BG"/>
        </w:rPr>
        <w:t>рави</w:t>
      </w:r>
      <w:r w:rsidR="009F33CD">
        <w:rPr>
          <w:b/>
          <w:noProof w:val="0"/>
          <w:sz w:val="28"/>
          <w:u w:val="single"/>
          <w:lang w:val="bg-BG"/>
        </w:rPr>
        <w:t>-</w:t>
      </w:r>
      <w:r w:rsidRPr="00846D40">
        <w:rPr>
          <w:b/>
          <w:noProof w:val="0"/>
          <w:sz w:val="28"/>
          <w:u w:val="single"/>
          <w:lang w:val="bg-BG"/>
        </w:rPr>
        <w:t>месодайни</w:t>
      </w:r>
      <w:r w:rsidR="00EC03F0" w:rsidRPr="00846D40">
        <w:rPr>
          <w:b/>
          <w:noProof w:val="0"/>
          <w:sz w:val="28"/>
          <w:u w:val="single"/>
          <w:lang w:val="bg-BG"/>
        </w:rPr>
        <w:t xml:space="preserve"> </w:t>
      </w:r>
      <w:r w:rsidRPr="00846D40">
        <w:rPr>
          <w:noProof w:val="0"/>
          <w:sz w:val="28"/>
          <w:lang w:val="bg-BG"/>
        </w:rPr>
        <w:t>–</w:t>
      </w:r>
      <w:r w:rsidR="00B43BEA">
        <w:rPr>
          <w:noProof w:val="0"/>
          <w:sz w:val="28"/>
          <w:lang w:val="bg-BG"/>
        </w:rPr>
        <w:t xml:space="preserve"> </w:t>
      </w:r>
      <w:r w:rsidR="00FF3001" w:rsidRPr="00846D40">
        <w:rPr>
          <w:noProof w:val="0"/>
          <w:sz w:val="28"/>
          <w:lang w:val="bg-BG"/>
        </w:rPr>
        <w:t xml:space="preserve">включват </w:t>
      </w:r>
      <w:r w:rsidR="00B43BEA">
        <w:rPr>
          <w:noProof w:val="0"/>
          <w:sz w:val="28"/>
          <w:lang w:val="bg-BG"/>
        </w:rPr>
        <w:t xml:space="preserve">се </w:t>
      </w:r>
      <w:r w:rsidRPr="00846D40">
        <w:rPr>
          <w:noProof w:val="0"/>
          <w:sz w:val="28"/>
          <w:lang w:val="bg-BG"/>
        </w:rPr>
        <w:t xml:space="preserve">кравите, когато са </w:t>
      </w:r>
      <w:r w:rsidR="00F05F3F">
        <w:rPr>
          <w:noProof w:val="0"/>
          <w:sz w:val="28"/>
          <w:lang w:val="bg-BG"/>
        </w:rPr>
        <w:t xml:space="preserve">предимно </w:t>
      </w:r>
      <w:r w:rsidRPr="00846D40">
        <w:rPr>
          <w:noProof w:val="0"/>
          <w:sz w:val="28"/>
          <w:lang w:val="bg-BG"/>
        </w:rPr>
        <w:t xml:space="preserve">от породи за месо и са предназначени единствено и само за производство на телета. Тяхното мляко се избозава директно от телетата. Понякога те могат да се доят, но млякото рядко е предназначено за човешка консумация. </w:t>
      </w:r>
      <w:r w:rsidR="00F05F3F" w:rsidRPr="00541420">
        <w:rPr>
          <w:noProof w:val="0"/>
          <w:sz w:val="28"/>
          <w:lang w:val="bg-BG"/>
        </w:rPr>
        <w:t>Включват се</w:t>
      </w:r>
      <w:r w:rsidR="00F05F3F" w:rsidRPr="00B43BEA">
        <w:rPr>
          <w:noProof w:val="0"/>
          <w:sz w:val="28"/>
          <w:lang w:val="bg-BG"/>
        </w:rPr>
        <w:t xml:space="preserve"> </w:t>
      </w:r>
      <w:r w:rsidR="00F05F3F" w:rsidRPr="00846D40">
        <w:rPr>
          <w:noProof w:val="0"/>
          <w:sz w:val="28"/>
          <w:lang w:val="bg-BG"/>
        </w:rPr>
        <w:t>и бракуваните крави</w:t>
      </w:r>
      <w:r w:rsidR="00B43BEA">
        <w:rPr>
          <w:noProof w:val="0"/>
          <w:sz w:val="28"/>
          <w:lang w:val="bg-BG"/>
        </w:rPr>
        <w:t>.</w:t>
      </w:r>
    </w:p>
    <w:p w:rsidR="00904526" w:rsidRPr="00846D40" w:rsidRDefault="00904526" w:rsidP="00904526">
      <w:pPr>
        <w:spacing w:before="120"/>
        <w:jc w:val="both"/>
        <w:rPr>
          <w:noProof w:val="0"/>
          <w:sz w:val="28"/>
          <w:lang w:val="bg-BG"/>
        </w:rPr>
      </w:pPr>
    </w:p>
    <w:p w:rsidR="00BE35E1" w:rsidRPr="00846D40" w:rsidRDefault="00BE35E1" w:rsidP="00BE35E1">
      <w:pPr>
        <w:pStyle w:val="3"/>
        <w:spacing w:before="120"/>
        <w:jc w:val="center"/>
        <w:rPr>
          <w:rFonts w:ascii="Times New Roman" w:hAnsi="Times New Roman"/>
          <w:noProof w:val="0"/>
          <w:sz w:val="28"/>
          <w:lang w:val="bg-BG"/>
        </w:rPr>
      </w:pPr>
      <w:r w:rsidRPr="00846D40">
        <w:rPr>
          <w:rFonts w:ascii="Times New Roman" w:hAnsi="Times New Roman"/>
          <w:noProof w:val="0"/>
          <w:sz w:val="28"/>
          <w:lang w:val="bg-BG"/>
        </w:rPr>
        <w:t>ОВЦЕ</w:t>
      </w:r>
    </w:p>
    <w:p w:rsidR="00BE35E1" w:rsidRPr="00846D40" w:rsidRDefault="00BE35E1" w:rsidP="00BE35E1">
      <w:pPr>
        <w:spacing w:before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>Код 4007 Овце</w:t>
      </w:r>
      <w:r w:rsidR="00B43BEA">
        <w:rPr>
          <w:b/>
          <w:noProof w:val="0"/>
          <w:sz w:val="28"/>
          <w:u w:val="single"/>
          <w:lang w:val="bg-BG"/>
        </w:rPr>
        <w:t xml:space="preserve"> </w:t>
      </w:r>
      <w:r w:rsidR="009F33CD">
        <w:rPr>
          <w:b/>
          <w:noProof w:val="0"/>
          <w:sz w:val="28"/>
          <w:u w:val="single"/>
          <w:lang w:val="bg-BG"/>
        </w:rPr>
        <w:t>–</w:t>
      </w:r>
      <w:r w:rsidR="00B43BEA">
        <w:rPr>
          <w:b/>
          <w:noProof w:val="0"/>
          <w:sz w:val="28"/>
          <w:u w:val="single"/>
          <w:lang w:val="bg-BG"/>
        </w:rPr>
        <w:t xml:space="preserve"> </w:t>
      </w:r>
      <w:r w:rsidR="00874847" w:rsidRPr="00846D40">
        <w:rPr>
          <w:b/>
          <w:noProof w:val="0"/>
          <w:sz w:val="28"/>
          <w:u w:val="single"/>
          <w:lang w:val="bg-BG"/>
        </w:rPr>
        <w:t>общо</w:t>
      </w:r>
      <w:r w:rsidRPr="00846D40">
        <w:rPr>
          <w:noProof w:val="0"/>
          <w:sz w:val="28"/>
          <w:lang w:val="bg-BG"/>
        </w:rPr>
        <w:t xml:space="preserve"> –</w:t>
      </w:r>
      <w:r w:rsidR="009F33CD">
        <w:rPr>
          <w:noProof w:val="0"/>
          <w:sz w:val="28"/>
          <w:lang w:val="bg-BG"/>
        </w:rPr>
        <w:t xml:space="preserve"> </w:t>
      </w:r>
      <w:r w:rsidR="00FF3001" w:rsidRPr="00846D40">
        <w:rPr>
          <w:noProof w:val="0"/>
          <w:sz w:val="28"/>
          <w:lang w:val="bg-BG"/>
        </w:rPr>
        <w:t>включват</w:t>
      </w:r>
      <w:r w:rsidR="00B43BEA">
        <w:rPr>
          <w:noProof w:val="0"/>
          <w:sz w:val="28"/>
          <w:lang w:val="bg-BG"/>
        </w:rPr>
        <w:t xml:space="preserve"> се</w:t>
      </w:r>
      <w:r w:rsidR="00FF3001" w:rsidRPr="00846D40">
        <w:rPr>
          <w:noProof w:val="0"/>
          <w:sz w:val="28"/>
          <w:lang w:val="bg-BG"/>
        </w:rPr>
        <w:t xml:space="preserve"> </w:t>
      </w:r>
      <w:r w:rsidR="00A40BF8" w:rsidRPr="00846D40">
        <w:rPr>
          <w:noProof w:val="0"/>
          <w:sz w:val="28"/>
          <w:lang w:val="bg-BG"/>
        </w:rPr>
        <w:t>всички налични в стопанството животни от този вид</w:t>
      </w:r>
      <w:r w:rsidR="009F33CD">
        <w:rPr>
          <w:noProof w:val="0"/>
          <w:sz w:val="28"/>
          <w:lang w:val="bg-BG"/>
        </w:rPr>
        <w:t>:</w:t>
      </w:r>
      <w:r w:rsidR="00A40BF8" w:rsidRPr="00846D40">
        <w:rPr>
          <w:noProof w:val="0"/>
          <w:sz w:val="28"/>
          <w:lang w:val="bg-BG"/>
        </w:rPr>
        <w:t xml:space="preserve"> </w:t>
      </w:r>
      <w:r w:rsidR="00B43BEA">
        <w:rPr>
          <w:noProof w:val="0"/>
          <w:sz w:val="28"/>
          <w:lang w:val="bg-BG"/>
        </w:rPr>
        <w:t xml:space="preserve">овце майки, </w:t>
      </w:r>
      <w:r w:rsidR="00A40BF8" w:rsidRPr="00846D40">
        <w:rPr>
          <w:noProof w:val="0"/>
          <w:sz w:val="28"/>
          <w:lang w:val="bg-BG"/>
        </w:rPr>
        <w:t xml:space="preserve">кочове </w:t>
      </w:r>
      <w:r w:rsidR="00B43BEA">
        <w:rPr>
          <w:noProof w:val="0"/>
          <w:sz w:val="28"/>
          <w:lang w:val="bg-BG"/>
        </w:rPr>
        <w:t>(</w:t>
      </w:r>
      <w:r w:rsidR="00A40BF8" w:rsidRPr="00846D40">
        <w:rPr>
          <w:noProof w:val="0"/>
          <w:sz w:val="28"/>
          <w:lang w:val="bg-BG"/>
        </w:rPr>
        <w:t>вкл. млади</w:t>
      </w:r>
      <w:r w:rsidR="00B43BEA">
        <w:rPr>
          <w:noProof w:val="0"/>
          <w:sz w:val="28"/>
          <w:lang w:val="bg-BG"/>
        </w:rPr>
        <w:t>)</w:t>
      </w:r>
      <w:r w:rsidR="009F33CD">
        <w:rPr>
          <w:noProof w:val="0"/>
          <w:sz w:val="28"/>
          <w:lang w:val="bg-BG"/>
        </w:rPr>
        <w:t>,</w:t>
      </w:r>
      <w:r w:rsidR="00A40BF8" w:rsidRPr="00846D40">
        <w:rPr>
          <w:noProof w:val="0"/>
          <w:sz w:val="28"/>
          <w:lang w:val="bg-BG"/>
        </w:rPr>
        <w:t xml:space="preserve"> угоени или неугоени агнета </w:t>
      </w:r>
      <w:r w:rsidR="00B43BEA">
        <w:rPr>
          <w:noProof w:val="0"/>
          <w:sz w:val="28"/>
          <w:lang w:val="bg-BG"/>
        </w:rPr>
        <w:t xml:space="preserve">до 1 година </w:t>
      </w:r>
      <w:r w:rsidR="00A40BF8" w:rsidRPr="00846D40">
        <w:rPr>
          <w:noProof w:val="0"/>
          <w:sz w:val="28"/>
          <w:lang w:val="bg-BG"/>
        </w:rPr>
        <w:t>за клане или за продажба и т.н.</w:t>
      </w:r>
    </w:p>
    <w:p w:rsidR="00BE35E1" w:rsidRPr="00846D40" w:rsidRDefault="00BE35E1" w:rsidP="00807447">
      <w:pPr>
        <w:spacing w:before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 xml:space="preserve">Код 4008 </w:t>
      </w:r>
      <w:r w:rsidR="00A40BF8" w:rsidRPr="00846D40">
        <w:rPr>
          <w:b/>
          <w:noProof w:val="0"/>
          <w:sz w:val="28"/>
          <w:u w:val="single"/>
          <w:lang w:val="bg-BG"/>
        </w:rPr>
        <w:t xml:space="preserve">и 4106 </w:t>
      </w:r>
      <w:r w:rsidRPr="00846D40">
        <w:rPr>
          <w:b/>
          <w:noProof w:val="0"/>
          <w:sz w:val="28"/>
          <w:u w:val="single"/>
          <w:lang w:val="bg-BG"/>
        </w:rPr>
        <w:t>Овце</w:t>
      </w:r>
      <w:r w:rsidR="00B43BEA">
        <w:rPr>
          <w:b/>
          <w:noProof w:val="0"/>
          <w:sz w:val="28"/>
          <w:u w:val="single"/>
          <w:lang w:val="bg-BG"/>
        </w:rPr>
        <w:t xml:space="preserve"> </w:t>
      </w:r>
      <w:r w:rsidR="009F33CD">
        <w:rPr>
          <w:b/>
          <w:noProof w:val="0"/>
          <w:sz w:val="28"/>
          <w:u w:val="single"/>
          <w:lang w:val="bg-BG"/>
        </w:rPr>
        <w:t>–</w:t>
      </w:r>
      <w:r w:rsidR="00B43BEA">
        <w:rPr>
          <w:b/>
          <w:noProof w:val="0"/>
          <w:sz w:val="28"/>
          <w:u w:val="single"/>
          <w:lang w:val="bg-BG"/>
        </w:rPr>
        <w:t xml:space="preserve"> </w:t>
      </w:r>
      <w:r w:rsidR="00B72916" w:rsidRPr="00B43BEA">
        <w:rPr>
          <w:b/>
          <w:noProof w:val="0"/>
          <w:sz w:val="28"/>
          <w:u w:val="single"/>
          <w:lang w:val="bg-BG"/>
        </w:rPr>
        <w:t>млечни</w:t>
      </w:r>
      <w:r w:rsidR="00B72916" w:rsidRPr="00541420">
        <w:rPr>
          <w:b/>
          <w:noProof w:val="0"/>
          <w:sz w:val="28"/>
          <w:lang w:val="bg-BG"/>
        </w:rPr>
        <w:t xml:space="preserve"> </w:t>
      </w:r>
      <w:r w:rsidR="00A40BF8" w:rsidRPr="00541420">
        <w:rPr>
          <w:b/>
          <w:noProof w:val="0"/>
          <w:sz w:val="28"/>
          <w:lang w:val="bg-BG"/>
        </w:rPr>
        <w:t>и овце</w:t>
      </w:r>
      <w:r w:rsidR="00B43BEA" w:rsidRPr="00541420">
        <w:rPr>
          <w:b/>
          <w:noProof w:val="0"/>
          <w:sz w:val="28"/>
          <w:lang w:val="bg-BG"/>
        </w:rPr>
        <w:t xml:space="preserve"> </w:t>
      </w:r>
      <w:r w:rsidR="009F33CD">
        <w:rPr>
          <w:b/>
          <w:noProof w:val="0"/>
          <w:sz w:val="28"/>
          <w:lang w:val="bg-BG"/>
        </w:rPr>
        <w:t>–</w:t>
      </w:r>
      <w:r w:rsidR="00B43BEA" w:rsidRPr="00541420">
        <w:rPr>
          <w:b/>
          <w:noProof w:val="0"/>
          <w:sz w:val="28"/>
          <w:lang w:val="bg-BG"/>
        </w:rPr>
        <w:t xml:space="preserve"> </w:t>
      </w:r>
      <w:r w:rsidR="00A40BF8" w:rsidRPr="00541420">
        <w:rPr>
          <w:b/>
          <w:noProof w:val="0"/>
          <w:sz w:val="28"/>
          <w:lang w:val="bg-BG"/>
        </w:rPr>
        <w:t>месодайни</w:t>
      </w:r>
      <w:r w:rsidR="00FF3001" w:rsidRPr="00846D40">
        <w:rPr>
          <w:noProof w:val="0"/>
          <w:sz w:val="28"/>
          <w:lang w:val="bg-BG"/>
        </w:rPr>
        <w:t xml:space="preserve"> </w:t>
      </w:r>
      <w:r w:rsidRPr="00846D40">
        <w:rPr>
          <w:noProof w:val="0"/>
          <w:sz w:val="28"/>
          <w:lang w:val="bg-BG"/>
        </w:rPr>
        <w:t xml:space="preserve">– </w:t>
      </w:r>
      <w:r w:rsidR="00FF3001" w:rsidRPr="00846D40">
        <w:rPr>
          <w:noProof w:val="0"/>
          <w:sz w:val="28"/>
          <w:lang w:val="bg-BG"/>
        </w:rPr>
        <w:t xml:space="preserve">тук се </w:t>
      </w:r>
      <w:r w:rsidRPr="00846D40">
        <w:rPr>
          <w:noProof w:val="0"/>
          <w:sz w:val="28"/>
          <w:lang w:val="bg-BG"/>
        </w:rPr>
        <w:t>включват всички женски животни, които са раждали поне веднъж както и всички млади женски овце над 1 година, предназначени за разплод</w:t>
      </w:r>
      <w:r w:rsidR="00B43BEA">
        <w:rPr>
          <w:noProof w:val="0"/>
          <w:sz w:val="28"/>
          <w:lang w:val="bg-BG"/>
        </w:rPr>
        <w:t>.</w:t>
      </w:r>
      <w:r w:rsidRPr="00846D40">
        <w:rPr>
          <w:noProof w:val="0"/>
          <w:sz w:val="28"/>
          <w:lang w:val="bg-BG"/>
        </w:rPr>
        <w:t>. Тук се включват и бракуваните овце</w:t>
      </w:r>
      <w:r w:rsidR="00B43BEA">
        <w:rPr>
          <w:noProof w:val="0"/>
          <w:sz w:val="28"/>
          <w:lang w:val="bg-BG"/>
        </w:rPr>
        <w:t xml:space="preserve"> </w:t>
      </w:r>
      <w:r w:rsidRPr="00846D40">
        <w:rPr>
          <w:noProof w:val="0"/>
          <w:sz w:val="28"/>
          <w:lang w:val="bg-BG"/>
        </w:rPr>
        <w:t>майки, които ще бъдат предадени за клане.</w:t>
      </w:r>
    </w:p>
    <w:p w:rsidR="00BE35E1" w:rsidRPr="00846D40" w:rsidRDefault="00BE35E1" w:rsidP="00BE35E1">
      <w:pPr>
        <w:spacing w:before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 xml:space="preserve">Код </w:t>
      </w:r>
      <w:r w:rsidR="00174A34">
        <w:rPr>
          <w:b/>
          <w:noProof w:val="0"/>
          <w:sz w:val="28"/>
          <w:u w:val="single"/>
          <w:lang w:val="bg-BG"/>
        </w:rPr>
        <w:t>4112</w:t>
      </w:r>
      <w:r w:rsidR="00174A34" w:rsidRPr="00846D40">
        <w:rPr>
          <w:b/>
          <w:noProof w:val="0"/>
          <w:sz w:val="28"/>
          <w:u w:val="single"/>
          <w:lang w:val="bg-BG"/>
        </w:rPr>
        <w:t xml:space="preserve">  </w:t>
      </w:r>
      <w:r w:rsidRPr="00846D40">
        <w:rPr>
          <w:b/>
          <w:noProof w:val="0"/>
          <w:sz w:val="28"/>
          <w:u w:val="single"/>
          <w:lang w:val="bg-BG"/>
        </w:rPr>
        <w:t xml:space="preserve">Други </w:t>
      </w:r>
      <w:r w:rsidR="00A40BF8" w:rsidRPr="00846D40">
        <w:rPr>
          <w:b/>
          <w:noProof w:val="0"/>
          <w:sz w:val="28"/>
          <w:u w:val="single"/>
          <w:lang w:val="bg-BG"/>
        </w:rPr>
        <w:t>о</w:t>
      </w:r>
      <w:r w:rsidRPr="00846D40">
        <w:rPr>
          <w:b/>
          <w:noProof w:val="0"/>
          <w:sz w:val="28"/>
          <w:u w:val="single"/>
          <w:lang w:val="bg-BG"/>
        </w:rPr>
        <w:t>вце</w:t>
      </w:r>
      <w:r w:rsidRPr="00846D40">
        <w:rPr>
          <w:noProof w:val="0"/>
          <w:sz w:val="28"/>
          <w:lang w:val="bg-BG"/>
        </w:rPr>
        <w:t xml:space="preserve"> – </w:t>
      </w:r>
      <w:r w:rsidR="00A40BF8" w:rsidRPr="00846D40">
        <w:rPr>
          <w:noProof w:val="0"/>
          <w:sz w:val="28"/>
          <w:lang w:val="bg-BG"/>
        </w:rPr>
        <w:t xml:space="preserve">Разликата между общия брой на овцете </w:t>
      </w:r>
      <w:r w:rsidR="00B43BEA">
        <w:rPr>
          <w:noProof w:val="0"/>
          <w:sz w:val="28"/>
          <w:lang w:val="bg-BG"/>
        </w:rPr>
        <w:t>от</w:t>
      </w:r>
      <w:r w:rsidR="00B43BEA" w:rsidRPr="00846D40">
        <w:rPr>
          <w:noProof w:val="0"/>
          <w:sz w:val="28"/>
          <w:lang w:val="bg-BG"/>
        </w:rPr>
        <w:t xml:space="preserve"> </w:t>
      </w:r>
      <w:r w:rsidR="00A40BF8" w:rsidRPr="00846D40">
        <w:rPr>
          <w:noProof w:val="0"/>
          <w:sz w:val="28"/>
          <w:lang w:val="bg-BG"/>
        </w:rPr>
        <w:t>код 4007 и броя на млечните</w:t>
      </w:r>
      <w:r w:rsidR="00B43BEA">
        <w:rPr>
          <w:noProof w:val="0"/>
          <w:sz w:val="28"/>
          <w:lang w:val="bg-BG"/>
        </w:rPr>
        <w:t xml:space="preserve"> и</w:t>
      </w:r>
      <w:r w:rsidR="00A40BF8" w:rsidRPr="00846D40">
        <w:rPr>
          <w:noProof w:val="0"/>
          <w:sz w:val="28"/>
          <w:lang w:val="bg-BG"/>
        </w:rPr>
        <w:t xml:space="preserve"> </w:t>
      </w:r>
      <w:r w:rsidR="00B43BEA" w:rsidRPr="00846D40">
        <w:rPr>
          <w:noProof w:val="0"/>
          <w:sz w:val="28"/>
          <w:lang w:val="bg-BG"/>
        </w:rPr>
        <w:t xml:space="preserve">месодайните </w:t>
      </w:r>
      <w:r w:rsidR="00A40BF8" w:rsidRPr="00846D40">
        <w:rPr>
          <w:noProof w:val="0"/>
          <w:sz w:val="28"/>
          <w:lang w:val="bg-BG"/>
        </w:rPr>
        <w:t xml:space="preserve">овце </w:t>
      </w:r>
      <w:r w:rsidR="00B43BEA">
        <w:rPr>
          <w:noProof w:val="0"/>
          <w:sz w:val="28"/>
          <w:lang w:val="bg-BG"/>
        </w:rPr>
        <w:t>от</w:t>
      </w:r>
      <w:r w:rsidR="00B43BEA" w:rsidRPr="00846D40">
        <w:rPr>
          <w:noProof w:val="0"/>
          <w:sz w:val="28"/>
          <w:lang w:val="bg-BG"/>
        </w:rPr>
        <w:t xml:space="preserve"> </w:t>
      </w:r>
      <w:r w:rsidR="00A40BF8" w:rsidRPr="00846D40">
        <w:rPr>
          <w:noProof w:val="0"/>
          <w:sz w:val="28"/>
          <w:lang w:val="bg-BG"/>
        </w:rPr>
        <w:t>кодове 4008 и 4106</w:t>
      </w:r>
      <w:r w:rsidRPr="00846D40">
        <w:rPr>
          <w:noProof w:val="0"/>
          <w:sz w:val="28"/>
          <w:lang w:val="bg-BG"/>
        </w:rPr>
        <w:t>.</w:t>
      </w:r>
    </w:p>
    <w:p w:rsidR="00BE35E1" w:rsidRPr="00846D40" w:rsidRDefault="00BE35E1" w:rsidP="00904526">
      <w:pPr>
        <w:spacing w:before="120"/>
        <w:jc w:val="both"/>
        <w:rPr>
          <w:noProof w:val="0"/>
          <w:sz w:val="28"/>
          <w:lang w:val="bg-BG"/>
        </w:rPr>
      </w:pPr>
    </w:p>
    <w:p w:rsidR="00BE35E1" w:rsidRPr="00846D40" w:rsidRDefault="00BE35E1" w:rsidP="00BE35E1">
      <w:pPr>
        <w:pStyle w:val="3"/>
        <w:spacing w:before="120"/>
        <w:jc w:val="center"/>
        <w:rPr>
          <w:rFonts w:ascii="Times New Roman" w:hAnsi="Times New Roman"/>
          <w:noProof w:val="0"/>
          <w:sz w:val="28"/>
          <w:lang w:val="bg-BG"/>
        </w:rPr>
      </w:pPr>
      <w:r w:rsidRPr="00846D40">
        <w:rPr>
          <w:rFonts w:ascii="Times New Roman" w:hAnsi="Times New Roman"/>
          <w:noProof w:val="0"/>
          <w:sz w:val="28"/>
          <w:lang w:val="bg-BG"/>
        </w:rPr>
        <w:t>КОЗИ</w:t>
      </w:r>
    </w:p>
    <w:p w:rsidR="00BE35E1" w:rsidRPr="00846D40" w:rsidRDefault="00BE35E1" w:rsidP="00BE35E1">
      <w:pPr>
        <w:spacing w:before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 xml:space="preserve">Код 4010 </w:t>
      </w:r>
      <w:r w:rsidR="00874847" w:rsidRPr="00846D40">
        <w:rPr>
          <w:b/>
          <w:noProof w:val="0"/>
          <w:sz w:val="28"/>
          <w:u w:val="single"/>
          <w:lang w:val="bg-BG"/>
        </w:rPr>
        <w:t>К</w:t>
      </w:r>
      <w:r w:rsidRPr="00846D40">
        <w:rPr>
          <w:b/>
          <w:noProof w:val="0"/>
          <w:sz w:val="28"/>
          <w:u w:val="single"/>
          <w:lang w:val="bg-BG"/>
        </w:rPr>
        <w:t>ози</w:t>
      </w:r>
      <w:r w:rsidR="00B43BEA">
        <w:rPr>
          <w:b/>
          <w:noProof w:val="0"/>
          <w:sz w:val="28"/>
          <w:u w:val="single"/>
          <w:lang w:val="bg-BG"/>
        </w:rPr>
        <w:t xml:space="preserve"> </w:t>
      </w:r>
      <w:r w:rsidR="009F33CD">
        <w:rPr>
          <w:b/>
          <w:noProof w:val="0"/>
          <w:sz w:val="28"/>
          <w:u w:val="single"/>
          <w:lang w:val="bg-BG"/>
        </w:rPr>
        <w:t>–</w:t>
      </w:r>
      <w:r w:rsidR="00B43BEA">
        <w:rPr>
          <w:b/>
          <w:noProof w:val="0"/>
          <w:sz w:val="28"/>
          <w:u w:val="single"/>
          <w:lang w:val="bg-BG"/>
        </w:rPr>
        <w:t xml:space="preserve"> </w:t>
      </w:r>
      <w:r w:rsidR="00874847" w:rsidRPr="00846D40">
        <w:rPr>
          <w:b/>
          <w:noProof w:val="0"/>
          <w:sz w:val="28"/>
          <w:u w:val="single"/>
          <w:lang w:val="bg-BG"/>
        </w:rPr>
        <w:t>общо</w:t>
      </w:r>
      <w:r w:rsidRPr="00846D40">
        <w:rPr>
          <w:noProof w:val="0"/>
          <w:sz w:val="28"/>
          <w:lang w:val="bg-BG"/>
        </w:rPr>
        <w:t xml:space="preserve"> – сбор на кодове 4011 и </w:t>
      </w:r>
      <w:r w:rsidR="00B72916" w:rsidRPr="00846D40">
        <w:rPr>
          <w:noProof w:val="0"/>
          <w:sz w:val="28"/>
          <w:lang w:val="bg-BG"/>
        </w:rPr>
        <w:t xml:space="preserve"> 4107</w:t>
      </w:r>
      <w:r w:rsidRPr="00846D40">
        <w:rPr>
          <w:noProof w:val="0"/>
          <w:sz w:val="28"/>
          <w:lang w:val="bg-BG"/>
        </w:rPr>
        <w:t>.</w:t>
      </w:r>
    </w:p>
    <w:p w:rsidR="00BE35E1" w:rsidRPr="00846D40" w:rsidRDefault="00BE35E1" w:rsidP="00BE35E1">
      <w:pPr>
        <w:spacing w:before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>Код 4011 Кози</w:t>
      </w:r>
      <w:r w:rsidR="00B43BEA">
        <w:rPr>
          <w:b/>
          <w:noProof w:val="0"/>
          <w:sz w:val="28"/>
          <w:u w:val="single"/>
          <w:lang w:val="bg-BG"/>
        </w:rPr>
        <w:t xml:space="preserve"> </w:t>
      </w:r>
      <w:r w:rsidRPr="00846D40">
        <w:rPr>
          <w:b/>
          <w:noProof w:val="0"/>
          <w:sz w:val="28"/>
          <w:u w:val="single"/>
          <w:lang w:val="bg-BG"/>
        </w:rPr>
        <w:t>майки</w:t>
      </w:r>
      <w:r w:rsidRPr="00846D40">
        <w:rPr>
          <w:noProof w:val="0"/>
          <w:sz w:val="28"/>
          <w:lang w:val="bg-BG"/>
        </w:rPr>
        <w:t xml:space="preserve"> – </w:t>
      </w:r>
      <w:r w:rsidR="00B43BEA">
        <w:rPr>
          <w:noProof w:val="0"/>
          <w:sz w:val="28"/>
          <w:lang w:val="bg-BG"/>
        </w:rPr>
        <w:t>В</w:t>
      </w:r>
      <w:r w:rsidRPr="00846D40">
        <w:rPr>
          <w:noProof w:val="0"/>
          <w:sz w:val="28"/>
          <w:lang w:val="bg-BG"/>
        </w:rPr>
        <w:t xml:space="preserve">ключват </w:t>
      </w:r>
      <w:r w:rsidR="00B43BEA">
        <w:rPr>
          <w:noProof w:val="0"/>
          <w:sz w:val="28"/>
          <w:lang w:val="bg-BG"/>
        </w:rPr>
        <w:t xml:space="preserve">се </w:t>
      </w:r>
      <w:r w:rsidRPr="00846D40">
        <w:rPr>
          <w:noProof w:val="0"/>
          <w:sz w:val="28"/>
          <w:lang w:val="bg-BG"/>
        </w:rPr>
        <w:t xml:space="preserve">всички женски животни, които са раждали поне веднъж и младите женски </w:t>
      </w:r>
      <w:proofErr w:type="spellStart"/>
      <w:r w:rsidRPr="00846D40">
        <w:rPr>
          <w:noProof w:val="0"/>
          <w:sz w:val="28"/>
          <w:lang w:val="bg-BG"/>
        </w:rPr>
        <w:t>козички</w:t>
      </w:r>
      <w:proofErr w:type="spellEnd"/>
      <w:r w:rsidRPr="00846D40">
        <w:rPr>
          <w:noProof w:val="0"/>
          <w:sz w:val="28"/>
          <w:lang w:val="bg-BG"/>
        </w:rPr>
        <w:t xml:space="preserve"> над 1 година, предназначени за разплод</w:t>
      </w:r>
      <w:r w:rsidR="00B43BEA">
        <w:rPr>
          <w:noProof w:val="0"/>
          <w:sz w:val="28"/>
          <w:lang w:val="bg-BG"/>
        </w:rPr>
        <w:t>.</w:t>
      </w:r>
      <w:r w:rsidRPr="00846D40">
        <w:rPr>
          <w:noProof w:val="0"/>
          <w:sz w:val="28"/>
          <w:lang w:val="bg-BG"/>
        </w:rPr>
        <w:t xml:space="preserve"> Тук се включват и бракуваните кози</w:t>
      </w:r>
      <w:r w:rsidR="009F33CD">
        <w:rPr>
          <w:noProof w:val="0"/>
          <w:sz w:val="28"/>
          <w:lang w:val="bg-BG"/>
        </w:rPr>
        <w:t xml:space="preserve"> </w:t>
      </w:r>
      <w:r w:rsidRPr="00846D40">
        <w:rPr>
          <w:noProof w:val="0"/>
          <w:sz w:val="28"/>
          <w:lang w:val="bg-BG"/>
        </w:rPr>
        <w:t>майки, които ще бъдат предадени за клане.</w:t>
      </w:r>
    </w:p>
    <w:p w:rsidR="00BE35E1" w:rsidRPr="00846D40" w:rsidRDefault="00BE35E1" w:rsidP="00BE35E1">
      <w:pPr>
        <w:spacing w:before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lastRenderedPageBreak/>
        <w:t xml:space="preserve">Код </w:t>
      </w:r>
      <w:r w:rsidR="00B72916" w:rsidRPr="00846D40">
        <w:rPr>
          <w:b/>
          <w:noProof w:val="0"/>
          <w:sz w:val="28"/>
          <w:u w:val="single"/>
          <w:lang w:val="bg-BG"/>
        </w:rPr>
        <w:t xml:space="preserve">4107 </w:t>
      </w:r>
      <w:r w:rsidRPr="00846D40">
        <w:rPr>
          <w:b/>
          <w:noProof w:val="0"/>
          <w:sz w:val="28"/>
          <w:u w:val="single"/>
          <w:lang w:val="bg-BG"/>
        </w:rPr>
        <w:t>Други кози</w:t>
      </w:r>
      <w:r w:rsidRPr="00846D40">
        <w:rPr>
          <w:noProof w:val="0"/>
          <w:sz w:val="28"/>
          <w:lang w:val="bg-BG"/>
        </w:rPr>
        <w:t xml:space="preserve"> – </w:t>
      </w:r>
      <w:r w:rsidR="00FF3001" w:rsidRPr="00846D40">
        <w:rPr>
          <w:noProof w:val="0"/>
          <w:sz w:val="28"/>
          <w:lang w:val="bg-BG"/>
        </w:rPr>
        <w:t xml:space="preserve">тук се </w:t>
      </w:r>
      <w:r w:rsidRPr="00846D40">
        <w:rPr>
          <w:noProof w:val="0"/>
          <w:sz w:val="28"/>
          <w:lang w:val="bg-BG"/>
        </w:rPr>
        <w:t>включат всички животни от този вид, които не са отразени в горн</w:t>
      </w:r>
      <w:r w:rsidR="001B1A6D" w:rsidRPr="00846D40">
        <w:rPr>
          <w:noProof w:val="0"/>
          <w:sz w:val="28"/>
          <w:lang w:val="bg-BG"/>
        </w:rPr>
        <w:t>а</w:t>
      </w:r>
      <w:r w:rsidRPr="00846D40">
        <w:rPr>
          <w:noProof w:val="0"/>
          <w:sz w:val="28"/>
          <w:lang w:val="bg-BG"/>
        </w:rPr>
        <w:t>т</w:t>
      </w:r>
      <w:r w:rsidR="001B1A6D" w:rsidRPr="00846D40">
        <w:rPr>
          <w:noProof w:val="0"/>
          <w:sz w:val="28"/>
          <w:lang w:val="bg-BG"/>
        </w:rPr>
        <w:t>а</w:t>
      </w:r>
      <w:r w:rsidRPr="00846D40">
        <w:rPr>
          <w:noProof w:val="0"/>
          <w:sz w:val="28"/>
          <w:lang w:val="bg-BG"/>
        </w:rPr>
        <w:t xml:space="preserve"> рубрик</w:t>
      </w:r>
      <w:r w:rsidR="001B1A6D" w:rsidRPr="00846D40">
        <w:rPr>
          <w:noProof w:val="0"/>
          <w:sz w:val="28"/>
          <w:lang w:val="bg-BG"/>
        </w:rPr>
        <w:t>а</w:t>
      </w:r>
      <w:r w:rsidRPr="00846D40">
        <w:rPr>
          <w:noProof w:val="0"/>
          <w:sz w:val="28"/>
          <w:lang w:val="bg-BG"/>
        </w:rPr>
        <w:t xml:space="preserve">. Това са всички мъжки животни – пръчове (включително млади), ярета </w:t>
      </w:r>
      <w:r w:rsidR="00B43BEA">
        <w:rPr>
          <w:noProof w:val="0"/>
          <w:sz w:val="28"/>
          <w:lang w:val="bg-BG"/>
        </w:rPr>
        <w:t xml:space="preserve">до 1 година </w:t>
      </w:r>
      <w:r w:rsidRPr="00846D40">
        <w:rPr>
          <w:noProof w:val="0"/>
          <w:sz w:val="28"/>
          <w:lang w:val="bg-BG"/>
        </w:rPr>
        <w:t>и др.</w:t>
      </w:r>
    </w:p>
    <w:p w:rsidR="00904526" w:rsidRPr="00846D40" w:rsidRDefault="00904526" w:rsidP="00904526">
      <w:pPr>
        <w:spacing w:before="120"/>
        <w:jc w:val="both"/>
        <w:rPr>
          <w:noProof w:val="0"/>
          <w:sz w:val="28"/>
          <w:lang w:val="bg-BG"/>
        </w:rPr>
      </w:pPr>
    </w:p>
    <w:p w:rsidR="00D717D2" w:rsidRPr="00846D40" w:rsidRDefault="00D717D2" w:rsidP="00D717D2">
      <w:pPr>
        <w:pStyle w:val="3"/>
        <w:spacing w:before="120"/>
        <w:jc w:val="center"/>
        <w:rPr>
          <w:rFonts w:ascii="Times New Roman" w:hAnsi="Times New Roman"/>
          <w:noProof w:val="0"/>
          <w:sz w:val="28"/>
          <w:lang w:val="bg-BG"/>
        </w:rPr>
      </w:pPr>
      <w:r w:rsidRPr="00846D40">
        <w:rPr>
          <w:rFonts w:ascii="Times New Roman" w:hAnsi="Times New Roman"/>
          <w:noProof w:val="0"/>
          <w:sz w:val="28"/>
          <w:lang w:val="bg-BG"/>
        </w:rPr>
        <w:t>СВИНЕ</w:t>
      </w:r>
    </w:p>
    <w:p w:rsidR="00D717D2" w:rsidRPr="00846D40" w:rsidRDefault="00D717D2" w:rsidP="00D717D2">
      <w:pPr>
        <w:spacing w:before="120" w:after="120"/>
        <w:jc w:val="both"/>
        <w:rPr>
          <w:noProof w:val="0"/>
          <w:sz w:val="28"/>
          <w:lang w:val="bg-BG"/>
        </w:rPr>
      </w:pPr>
      <w:r w:rsidRPr="00846D40">
        <w:rPr>
          <w:noProof w:val="0"/>
          <w:sz w:val="28"/>
          <w:lang w:val="bg-BG"/>
        </w:rPr>
        <w:t>Описват се всички налични в стопанството животни от този вид.</w:t>
      </w:r>
    </w:p>
    <w:p w:rsidR="00D717D2" w:rsidRPr="00846D40" w:rsidRDefault="00D717D2" w:rsidP="00D717D2">
      <w:pPr>
        <w:spacing w:before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>Код 4013 Свине</w:t>
      </w:r>
      <w:r w:rsidR="00B43BEA">
        <w:rPr>
          <w:b/>
          <w:noProof w:val="0"/>
          <w:sz w:val="28"/>
          <w:u w:val="single"/>
          <w:lang w:val="bg-BG"/>
        </w:rPr>
        <w:t xml:space="preserve"> </w:t>
      </w:r>
      <w:r w:rsidR="009F33CD">
        <w:rPr>
          <w:b/>
          <w:noProof w:val="0"/>
          <w:sz w:val="28"/>
          <w:u w:val="single"/>
          <w:lang w:val="bg-BG"/>
        </w:rPr>
        <w:t>–</w:t>
      </w:r>
      <w:r w:rsidR="00B43BEA">
        <w:rPr>
          <w:b/>
          <w:noProof w:val="0"/>
          <w:sz w:val="28"/>
          <w:u w:val="single"/>
          <w:lang w:val="bg-BG"/>
        </w:rPr>
        <w:t xml:space="preserve"> </w:t>
      </w:r>
      <w:r w:rsidRPr="00846D40">
        <w:rPr>
          <w:b/>
          <w:noProof w:val="0"/>
          <w:sz w:val="28"/>
          <w:u w:val="single"/>
          <w:lang w:val="bg-BG"/>
        </w:rPr>
        <w:t>общо</w:t>
      </w:r>
      <w:r w:rsidRPr="00846D40">
        <w:rPr>
          <w:noProof w:val="0"/>
          <w:sz w:val="28"/>
          <w:lang w:val="bg-BG"/>
        </w:rPr>
        <w:t xml:space="preserve"> – сбор на кодове 4014, </w:t>
      </w:r>
      <w:r w:rsidR="00EB6A1C" w:rsidRPr="00846D40">
        <w:rPr>
          <w:noProof w:val="0"/>
          <w:sz w:val="28"/>
          <w:lang w:val="bg-BG"/>
        </w:rPr>
        <w:t>4108</w:t>
      </w:r>
      <w:r w:rsidR="00B43BEA">
        <w:rPr>
          <w:noProof w:val="0"/>
          <w:sz w:val="28"/>
          <w:lang w:val="bg-BG"/>
        </w:rPr>
        <w:t xml:space="preserve"> и</w:t>
      </w:r>
      <w:r w:rsidRPr="00846D40">
        <w:rPr>
          <w:noProof w:val="0"/>
          <w:sz w:val="28"/>
          <w:lang w:val="bg-BG"/>
        </w:rPr>
        <w:t xml:space="preserve"> </w:t>
      </w:r>
      <w:r w:rsidR="00EB6A1C" w:rsidRPr="00846D40">
        <w:rPr>
          <w:noProof w:val="0"/>
          <w:sz w:val="28"/>
          <w:lang w:val="bg-BG"/>
        </w:rPr>
        <w:t>4109</w:t>
      </w:r>
      <w:r w:rsidRPr="00846D40">
        <w:rPr>
          <w:noProof w:val="0"/>
          <w:sz w:val="28"/>
          <w:lang w:val="bg-BG"/>
        </w:rPr>
        <w:t>.</w:t>
      </w:r>
    </w:p>
    <w:p w:rsidR="00D717D2" w:rsidRPr="00846D40" w:rsidRDefault="00D717D2" w:rsidP="00807447">
      <w:pPr>
        <w:spacing w:before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>Код 4014 Свине</w:t>
      </w:r>
      <w:r w:rsidR="00B43BEA">
        <w:rPr>
          <w:b/>
          <w:noProof w:val="0"/>
          <w:sz w:val="28"/>
          <w:u w:val="single"/>
          <w:lang w:val="bg-BG"/>
        </w:rPr>
        <w:t xml:space="preserve"> </w:t>
      </w:r>
      <w:r w:rsidRPr="00846D40">
        <w:rPr>
          <w:b/>
          <w:noProof w:val="0"/>
          <w:sz w:val="28"/>
          <w:u w:val="single"/>
          <w:lang w:val="bg-BG"/>
        </w:rPr>
        <w:t>майки</w:t>
      </w:r>
      <w:r w:rsidRPr="00846D40">
        <w:rPr>
          <w:noProof w:val="0"/>
          <w:sz w:val="28"/>
          <w:lang w:val="bg-BG"/>
        </w:rPr>
        <w:t xml:space="preserve"> –</w:t>
      </w:r>
      <w:r w:rsidR="009F33CD">
        <w:rPr>
          <w:noProof w:val="0"/>
          <w:sz w:val="28"/>
          <w:lang w:val="bg-BG"/>
        </w:rPr>
        <w:t xml:space="preserve"> </w:t>
      </w:r>
      <w:r w:rsidR="00234CC8">
        <w:rPr>
          <w:noProof w:val="0"/>
          <w:sz w:val="28"/>
          <w:lang w:val="bg-BG"/>
        </w:rPr>
        <w:t>В</w:t>
      </w:r>
      <w:r w:rsidRPr="00846D40">
        <w:rPr>
          <w:noProof w:val="0"/>
          <w:sz w:val="28"/>
          <w:lang w:val="bg-BG"/>
        </w:rPr>
        <w:t xml:space="preserve">ключват </w:t>
      </w:r>
      <w:r w:rsidR="00234CC8">
        <w:rPr>
          <w:noProof w:val="0"/>
          <w:sz w:val="28"/>
          <w:lang w:val="bg-BG"/>
        </w:rPr>
        <w:t xml:space="preserve">се </w:t>
      </w:r>
      <w:r w:rsidRPr="00846D40">
        <w:rPr>
          <w:noProof w:val="0"/>
          <w:sz w:val="28"/>
          <w:lang w:val="bg-BG"/>
        </w:rPr>
        <w:t>всички женски разплодни животни, които вече са раждали поне веднъж или са заплодени</w:t>
      </w:r>
      <w:r w:rsidR="001B1A6D" w:rsidRPr="00846D40">
        <w:rPr>
          <w:noProof w:val="0"/>
          <w:sz w:val="28"/>
          <w:lang w:val="bg-BG"/>
        </w:rPr>
        <w:t xml:space="preserve"> за първи път</w:t>
      </w:r>
      <w:r w:rsidRPr="00846D40">
        <w:rPr>
          <w:noProof w:val="0"/>
          <w:sz w:val="28"/>
          <w:lang w:val="bg-BG"/>
        </w:rPr>
        <w:t>, но още не са раждали</w:t>
      </w:r>
      <w:r w:rsidR="001B1A6D" w:rsidRPr="00846D40">
        <w:rPr>
          <w:noProof w:val="0"/>
          <w:sz w:val="28"/>
          <w:lang w:val="bg-BG"/>
        </w:rPr>
        <w:t>.</w:t>
      </w:r>
    </w:p>
    <w:p w:rsidR="00D717D2" w:rsidRPr="00846D40" w:rsidRDefault="00D717D2" w:rsidP="00FF3001">
      <w:pPr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lang w:val="bg-BG"/>
        </w:rPr>
        <w:t xml:space="preserve">Включват се </w:t>
      </w:r>
      <w:r w:rsidRPr="00846D40">
        <w:rPr>
          <w:noProof w:val="0"/>
          <w:sz w:val="28"/>
          <w:lang w:val="bg-BG"/>
        </w:rPr>
        <w:t>и младите женски свине над 50 кг, които са определени за разплод, но още не са заплождани.</w:t>
      </w:r>
    </w:p>
    <w:p w:rsidR="00D717D2" w:rsidRPr="00846D40" w:rsidRDefault="00D717D2" w:rsidP="00807447">
      <w:pPr>
        <w:spacing w:before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 xml:space="preserve">Код </w:t>
      </w:r>
      <w:r w:rsidR="00B72916" w:rsidRPr="00846D40">
        <w:rPr>
          <w:b/>
          <w:noProof w:val="0"/>
          <w:sz w:val="28"/>
          <w:u w:val="single"/>
          <w:lang w:val="bg-BG"/>
        </w:rPr>
        <w:t xml:space="preserve">4108 </w:t>
      </w:r>
      <w:r w:rsidRPr="00846D40">
        <w:rPr>
          <w:b/>
          <w:noProof w:val="0"/>
          <w:sz w:val="28"/>
          <w:u w:val="single"/>
          <w:lang w:val="bg-BG"/>
        </w:rPr>
        <w:t xml:space="preserve">Прасенца </w:t>
      </w:r>
      <w:r w:rsidR="00B72916" w:rsidRPr="00846D40">
        <w:rPr>
          <w:b/>
          <w:noProof w:val="0"/>
          <w:sz w:val="28"/>
          <w:u w:val="single"/>
          <w:lang w:val="bg-BG"/>
        </w:rPr>
        <w:t>под 45 дни</w:t>
      </w:r>
      <w:r w:rsidR="007C6956">
        <w:rPr>
          <w:b/>
          <w:noProof w:val="0"/>
          <w:sz w:val="28"/>
          <w:u w:val="single"/>
          <w:lang w:val="bg-BG"/>
        </w:rPr>
        <w:t xml:space="preserve"> </w:t>
      </w:r>
      <w:r w:rsidRPr="00846D40">
        <w:rPr>
          <w:noProof w:val="0"/>
          <w:sz w:val="28"/>
          <w:lang w:val="bg-BG"/>
        </w:rPr>
        <w:t>–</w:t>
      </w:r>
      <w:r w:rsidR="007C6956">
        <w:rPr>
          <w:noProof w:val="0"/>
          <w:sz w:val="28"/>
          <w:lang w:val="bg-BG"/>
        </w:rPr>
        <w:t xml:space="preserve"> В</w:t>
      </w:r>
      <w:r w:rsidR="00FF3001" w:rsidRPr="00846D40">
        <w:rPr>
          <w:noProof w:val="0"/>
          <w:sz w:val="28"/>
          <w:lang w:val="bg-BG"/>
        </w:rPr>
        <w:t xml:space="preserve">ключват </w:t>
      </w:r>
      <w:r w:rsidR="007C6956">
        <w:rPr>
          <w:noProof w:val="0"/>
          <w:sz w:val="28"/>
          <w:lang w:val="bg-BG"/>
        </w:rPr>
        <w:t xml:space="preserve">се </w:t>
      </w:r>
      <w:r w:rsidRPr="00846D40">
        <w:rPr>
          <w:noProof w:val="0"/>
          <w:sz w:val="28"/>
          <w:lang w:val="bg-BG"/>
        </w:rPr>
        <w:t xml:space="preserve">всички мъжки и женски животни, отбити или не </w:t>
      </w:r>
      <w:r w:rsidR="00B72916" w:rsidRPr="00846D40">
        <w:rPr>
          <w:noProof w:val="0"/>
          <w:sz w:val="28"/>
          <w:lang w:val="bg-BG"/>
        </w:rPr>
        <w:t>на възраст до 45 дни</w:t>
      </w:r>
      <w:r w:rsidRPr="00846D40">
        <w:rPr>
          <w:noProof w:val="0"/>
          <w:sz w:val="28"/>
          <w:lang w:val="bg-BG"/>
        </w:rPr>
        <w:t>, независимо от бъдещото им използване.</w:t>
      </w:r>
    </w:p>
    <w:p w:rsidR="00D717D2" w:rsidRPr="00846D40" w:rsidRDefault="00D717D2" w:rsidP="00807447">
      <w:pPr>
        <w:spacing w:before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 xml:space="preserve">Код </w:t>
      </w:r>
      <w:r w:rsidR="00E929BA" w:rsidRPr="00846D40">
        <w:rPr>
          <w:b/>
          <w:noProof w:val="0"/>
          <w:sz w:val="28"/>
          <w:u w:val="single"/>
          <w:lang w:val="bg-BG"/>
        </w:rPr>
        <w:t xml:space="preserve">4109 </w:t>
      </w:r>
      <w:r w:rsidRPr="00846D40">
        <w:rPr>
          <w:b/>
          <w:noProof w:val="0"/>
          <w:sz w:val="28"/>
          <w:u w:val="single"/>
          <w:lang w:val="bg-BG"/>
        </w:rPr>
        <w:t>Други свине</w:t>
      </w:r>
      <w:r w:rsidRPr="00846D40">
        <w:rPr>
          <w:noProof w:val="0"/>
          <w:sz w:val="28"/>
          <w:lang w:val="bg-BG"/>
        </w:rPr>
        <w:t xml:space="preserve"> –</w:t>
      </w:r>
      <w:r w:rsidR="00FF3001" w:rsidRPr="00846D40">
        <w:rPr>
          <w:noProof w:val="0"/>
          <w:sz w:val="28"/>
          <w:lang w:val="bg-BG"/>
        </w:rPr>
        <w:t xml:space="preserve"> </w:t>
      </w:r>
      <w:r w:rsidR="007C6956">
        <w:rPr>
          <w:noProof w:val="0"/>
          <w:sz w:val="28"/>
          <w:lang w:val="bg-BG"/>
        </w:rPr>
        <w:t>В</w:t>
      </w:r>
      <w:r w:rsidRPr="00846D40">
        <w:rPr>
          <w:noProof w:val="0"/>
          <w:sz w:val="28"/>
          <w:lang w:val="bg-BG"/>
        </w:rPr>
        <w:t>ключват</w:t>
      </w:r>
      <w:r w:rsidR="007C6956">
        <w:rPr>
          <w:noProof w:val="0"/>
          <w:sz w:val="28"/>
          <w:lang w:val="bg-BG"/>
        </w:rPr>
        <w:t xml:space="preserve"> се</w:t>
      </w:r>
      <w:r w:rsidR="00FF3001" w:rsidRPr="00846D40">
        <w:rPr>
          <w:noProof w:val="0"/>
          <w:sz w:val="28"/>
          <w:lang w:val="bg-BG"/>
        </w:rPr>
        <w:t>:</w:t>
      </w:r>
      <w:r w:rsidRPr="00846D40">
        <w:rPr>
          <w:noProof w:val="0"/>
          <w:sz w:val="28"/>
          <w:lang w:val="bg-BG"/>
        </w:rPr>
        <w:t xml:space="preserve"> млади свине (мъжки и женски) </w:t>
      </w:r>
      <w:r w:rsidR="00E929BA" w:rsidRPr="00846D40">
        <w:rPr>
          <w:noProof w:val="0"/>
          <w:sz w:val="28"/>
          <w:lang w:val="bg-BG"/>
        </w:rPr>
        <w:t>над 45 дни</w:t>
      </w:r>
      <w:r w:rsidRPr="00846D40">
        <w:rPr>
          <w:noProof w:val="0"/>
          <w:sz w:val="28"/>
          <w:lang w:val="bg-BG"/>
        </w:rPr>
        <w:t xml:space="preserve"> без значение бъдещата им реализация (за угояване или за разплод); всички свине за угояване – мъжки, женски или кастрирани с тегло над 50 кг; други налични животни, невключени в горните рубрики.</w:t>
      </w:r>
    </w:p>
    <w:p w:rsidR="00D717D2" w:rsidRPr="00846D40" w:rsidRDefault="00D717D2" w:rsidP="00FF3001">
      <w:pPr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lang w:val="bg-BG"/>
        </w:rPr>
        <w:t>Включват се</w:t>
      </w:r>
      <w:r w:rsidRPr="00846D40">
        <w:rPr>
          <w:noProof w:val="0"/>
          <w:sz w:val="28"/>
          <w:lang w:val="bg-BG"/>
        </w:rPr>
        <w:t xml:space="preserve"> и всички мъжки животни, които се използват за разплод както и младите мъжки животни над 50 кг, определени да бъдат включени в разплод в бъдещи периоди.</w:t>
      </w:r>
    </w:p>
    <w:p w:rsidR="00904526" w:rsidRPr="00846D40" w:rsidRDefault="00904526" w:rsidP="00904526">
      <w:pPr>
        <w:rPr>
          <w:noProof w:val="0"/>
          <w:lang w:val="bg-BG"/>
        </w:rPr>
      </w:pPr>
    </w:p>
    <w:p w:rsidR="002644A9" w:rsidRPr="00846D40" w:rsidRDefault="002644A9" w:rsidP="002644A9">
      <w:pPr>
        <w:pStyle w:val="3"/>
        <w:spacing w:before="120"/>
        <w:jc w:val="center"/>
        <w:rPr>
          <w:rFonts w:ascii="Times New Roman" w:hAnsi="Times New Roman"/>
          <w:noProof w:val="0"/>
          <w:sz w:val="28"/>
          <w:lang w:val="bg-BG"/>
        </w:rPr>
      </w:pPr>
      <w:r w:rsidRPr="00846D40">
        <w:rPr>
          <w:rFonts w:ascii="Times New Roman" w:hAnsi="Times New Roman"/>
          <w:noProof w:val="0"/>
          <w:sz w:val="28"/>
          <w:lang w:val="bg-BG"/>
        </w:rPr>
        <w:t>ПТИЦИ</w:t>
      </w:r>
    </w:p>
    <w:p w:rsidR="002644A9" w:rsidRPr="00846D40" w:rsidRDefault="002644A9" w:rsidP="002644A9">
      <w:pPr>
        <w:pStyle w:val="a3"/>
        <w:spacing w:before="120"/>
        <w:rPr>
          <w:rFonts w:ascii="Times New Roman" w:hAnsi="Times New Roman"/>
          <w:noProof w:val="0"/>
          <w:sz w:val="28"/>
        </w:rPr>
      </w:pPr>
      <w:r w:rsidRPr="00846D40">
        <w:rPr>
          <w:rFonts w:ascii="Times New Roman" w:hAnsi="Times New Roman"/>
          <w:noProof w:val="0"/>
          <w:sz w:val="28"/>
        </w:rPr>
        <w:t>Отчитат се всички налични птици в стопанството. Включват се и птиците от личния двор, които се отглеждат за нуждите на семейството. Изключват се пиленцата, които са в люпилните и които ще се продават като еднодневни.</w:t>
      </w:r>
    </w:p>
    <w:p w:rsidR="002644A9" w:rsidRPr="00846D40" w:rsidRDefault="002644A9" w:rsidP="002644A9">
      <w:pPr>
        <w:pStyle w:val="30"/>
        <w:spacing w:before="120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>Код 4016</w:t>
      </w:r>
      <w:r w:rsidRPr="00846D40">
        <w:rPr>
          <w:noProof w:val="0"/>
          <w:sz w:val="28"/>
          <w:u w:val="single"/>
          <w:lang w:val="bg-BG"/>
        </w:rPr>
        <w:t xml:space="preserve"> </w:t>
      </w:r>
      <w:r w:rsidR="00874847" w:rsidRPr="00846D40">
        <w:rPr>
          <w:b/>
          <w:noProof w:val="0"/>
          <w:sz w:val="28"/>
          <w:u w:val="single"/>
          <w:lang w:val="bg-BG"/>
        </w:rPr>
        <w:t>Птици-</w:t>
      </w:r>
      <w:r w:rsidRPr="00846D40">
        <w:rPr>
          <w:b/>
          <w:noProof w:val="0"/>
          <w:sz w:val="28"/>
          <w:u w:val="single"/>
          <w:lang w:val="bg-BG"/>
        </w:rPr>
        <w:t>общо</w:t>
      </w:r>
      <w:r w:rsidRPr="00846D40">
        <w:rPr>
          <w:noProof w:val="0"/>
          <w:sz w:val="28"/>
          <w:lang w:val="bg-BG"/>
        </w:rPr>
        <w:t xml:space="preserve"> – сбор на кодове 4017, </w:t>
      </w:r>
      <w:r w:rsidR="0032548B" w:rsidRPr="00846D40">
        <w:rPr>
          <w:noProof w:val="0"/>
          <w:sz w:val="28"/>
          <w:lang w:val="bg-BG"/>
        </w:rPr>
        <w:t>4110</w:t>
      </w:r>
      <w:r w:rsidRPr="00846D40">
        <w:rPr>
          <w:noProof w:val="0"/>
          <w:sz w:val="28"/>
          <w:lang w:val="bg-BG"/>
        </w:rPr>
        <w:t>, 4019, 4020, 4021</w:t>
      </w:r>
      <w:r w:rsidR="0032548B" w:rsidRPr="00846D40">
        <w:rPr>
          <w:noProof w:val="0"/>
          <w:sz w:val="28"/>
          <w:lang w:val="bg-BG"/>
        </w:rPr>
        <w:t>, 4022, 4023</w:t>
      </w:r>
      <w:r w:rsidRPr="00846D40">
        <w:rPr>
          <w:noProof w:val="0"/>
          <w:sz w:val="28"/>
          <w:lang w:val="bg-BG"/>
        </w:rPr>
        <w:t xml:space="preserve"> и </w:t>
      </w:r>
      <w:r w:rsidR="0032548B" w:rsidRPr="00846D40">
        <w:rPr>
          <w:noProof w:val="0"/>
          <w:sz w:val="28"/>
          <w:lang w:val="bg-BG"/>
        </w:rPr>
        <w:t>4111</w:t>
      </w:r>
      <w:r w:rsidRPr="00846D40">
        <w:rPr>
          <w:noProof w:val="0"/>
          <w:sz w:val="28"/>
          <w:lang w:val="bg-BG"/>
        </w:rPr>
        <w:t>.</w:t>
      </w:r>
    </w:p>
    <w:p w:rsidR="002644A9" w:rsidRPr="00846D40" w:rsidRDefault="00874847" w:rsidP="002644A9">
      <w:pPr>
        <w:spacing w:before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>Код 4017</w:t>
      </w:r>
      <w:r w:rsidR="002644A9" w:rsidRPr="00846D40">
        <w:rPr>
          <w:b/>
          <w:noProof w:val="0"/>
          <w:sz w:val="28"/>
          <w:u w:val="single"/>
          <w:lang w:val="bg-BG"/>
        </w:rPr>
        <w:t xml:space="preserve"> Кокошки</w:t>
      </w:r>
      <w:r w:rsidR="007C6956">
        <w:rPr>
          <w:b/>
          <w:noProof w:val="0"/>
          <w:sz w:val="28"/>
          <w:u w:val="single"/>
          <w:lang w:val="bg-BG"/>
        </w:rPr>
        <w:t xml:space="preserve"> </w:t>
      </w:r>
      <w:r w:rsidR="002644A9" w:rsidRPr="00846D40">
        <w:rPr>
          <w:b/>
          <w:noProof w:val="0"/>
          <w:sz w:val="28"/>
          <w:u w:val="single"/>
          <w:lang w:val="bg-BG"/>
        </w:rPr>
        <w:t>носачки</w:t>
      </w:r>
      <w:r w:rsidR="002644A9" w:rsidRPr="00846D40">
        <w:rPr>
          <w:b/>
          <w:noProof w:val="0"/>
          <w:sz w:val="28"/>
          <w:lang w:val="bg-BG"/>
        </w:rPr>
        <w:t xml:space="preserve"> </w:t>
      </w:r>
      <w:r w:rsidR="002644A9" w:rsidRPr="00846D40">
        <w:rPr>
          <w:noProof w:val="0"/>
          <w:sz w:val="28"/>
          <w:lang w:val="bg-BG"/>
        </w:rPr>
        <w:t>–</w:t>
      </w:r>
      <w:r w:rsidR="009F33CD">
        <w:rPr>
          <w:noProof w:val="0"/>
          <w:sz w:val="28"/>
          <w:lang w:val="bg-BG"/>
        </w:rPr>
        <w:t xml:space="preserve"> </w:t>
      </w:r>
      <w:r w:rsidR="00FF3001" w:rsidRPr="00846D40">
        <w:rPr>
          <w:noProof w:val="0"/>
          <w:sz w:val="28"/>
          <w:lang w:val="bg-BG"/>
        </w:rPr>
        <w:t xml:space="preserve">включват </w:t>
      </w:r>
      <w:r w:rsidR="007C6956">
        <w:rPr>
          <w:noProof w:val="0"/>
          <w:sz w:val="28"/>
          <w:lang w:val="bg-BG"/>
        </w:rPr>
        <w:t xml:space="preserve">се </w:t>
      </w:r>
      <w:r w:rsidR="002644A9" w:rsidRPr="00846D40">
        <w:rPr>
          <w:noProof w:val="0"/>
          <w:sz w:val="28"/>
          <w:lang w:val="bg-BG"/>
        </w:rPr>
        <w:t xml:space="preserve">всички кокошки, които вече носят яйца, предназначени за човешка консумация, за разплод, за индустриална употреба и </w:t>
      </w:r>
      <w:r w:rsidR="009F33CD">
        <w:rPr>
          <w:noProof w:val="0"/>
          <w:sz w:val="28"/>
          <w:lang w:val="bg-BG"/>
        </w:rPr>
        <w:t>др</w:t>
      </w:r>
      <w:r w:rsidR="002644A9" w:rsidRPr="00846D40">
        <w:rPr>
          <w:noProof w:val="0"/>
          <w:sz w:val="28"/>
          <w:lang w:val="bg-BG"/>
        </w:rPr>
        <w:t xml:space="preserve">., както и всички мъжки разплодни птици в стопанството. </w:t>
      </w:r>
      <w:r w:rsidR="007C6956">
        <w:rPr>
          <w:noProof w:val="0"/>
          <w:sz w:val="28"/>
          <w:lang w:val="bg-BG"/>
        </w:rPr>
        <w:t>В</w:t>
      </w:r>
      <w:r w:rsidR="002644A9" w:rsidRPr="00846D40">
        <w:rPr>
          <w:noProof w:val="0"/>
          <w:sz w:val="28"/>
          <w:lang w:val="bg-BG"/>
        </w:rPr>
        <w:t xml:space="preserve">ключват </w:t>
      </w:r>
      <w:r w:rsidR="007C6956">
        <w:rPr>
          <w:noProof w:val="0"/>
          <w:sz w:val="28"/>
          <w:lang w:val="bg-BG"/>
        </w:rPr>
        <w:t xml:space="preserve">се </w:t>
      </w:r>
      <w:r w:rsidR="002644A9" w:rsidRPr="00846D40">
        <w:rPr>
          <w:noProof w:val="0"/>
          <w:sz w:val="28"/>
          <w:lang w:val="bg-BG"/>
        </w:rPr>
        <w:t>и изведените от производство кокошки.</w:t>
      </w:r>
    </w:p>
    <w:p w:rsidR="002644A9" w:rsidRPr="00846D40" w:rsidRDefault="002644A9" w:rsidP="00FF3001">
      <w:pPr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lang w:val="bg-BG"/>
        </w:rPr>
        <w:t>Включват се</w:t>
      </w:r>
      <w:r w:rsidRPr="00846D40">
        <w:rPr>
          <w:noProof w:val="0"/>
          <w:sz w:val="28"/>
          <w:lang w:val="bg-BG"/>
        </w:rPr>
        <w:t xml:space="preserve"> и ярките </w:t>
      </w:r>
      <w:r w:rsidR="009F33CD">
        <w:rPr>
          <w:noProof w:val="0"/>
          <w:sz w:val="28"/>
          <w:lang w:val="bg-BG"/>
        </w:rPr>
        <w:t>–</w:t>
      </w:r>
      <w:r w:rsidRPr="00846D40">
        <w:rPr>
          <w:noProof w:val="0"/>
          <w:sz w:val="28"/>
          <w:lang w:val="bg-BG"/>
        </w:rPr>
        <w:t xml:space="preserve"> млади женски птици, предназначени за носене на яйца, но които още не са започнали да снасят.</w:t>
      </w:r>
    </w:p>
    <w:p w:rsidR="002644A9" w:rsidRPr="00846D40" w:rsidRDefault="00874847" w:rsidP="002644A9">
      <w:pPr>
        <w:tabs>
          <w:tab w:val="left" w:pos="7140"/>
        </w:tabs>
        <w:spacing w:before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 xml:space="preserve">Код </w:t>
      </w:r>
      <w:r w:rsidR="00E929BA" w:rsidRPr="00846D40">
        <w:rPr>
          <w:b/>
          <w:noProof w:val="0"/>
          <w:sz w:val="28"/>
          <w:u w:val="single"/>
          <w:lang w:val="bg-BG"/>
        </w:rPr>
        <w:t>4110</w:t>
      </w:r>
      <w:r w:rsidR="00E929BA" w:rsidRPr="00846D40">
        <w:rPr>
          <w:noProof w:val="0"/>
          <w:sz w:val="28"/>
          <w:u w:val="single"/>
          <w:lang w:val="bg-BG"/>
        </w:rPr>
        <w:t xml:space="preserve"> </w:t>
      </w:r>
      <w:r w:rsidR="002644A9" w:rsidRPr="00846D40">
        <w:rPr>
          <w:b/>
          <w:noProof w:val="0"/>
          <w:sz w:val="28"/>
          <w:u w:val="single"/>
          <w:lang w:val="bg-BG"/>
        </w:rPr>
        <w:t>Бройлери</w:t>
      </w:r>
      <w:r w:rsidR="002644A9" w:rsidRPr="00846D40">
        <w:rPr>
          <w:noProof w:val="0"/>
          <w:sz w:val="28"/>
          <w:lang w:val="bg-BG"/>
        </w:rPr>
        <w:t xml:space="preserve"> –</w:t>
      </w:r>
      <w:r w:rsidR="009F33CD">
        <w:rPr>
          <w:noProof w:val="0"/>
          <w:sz w:val="28"/>
          <w:lang w:val="bg-BG"/>
        </w:rPr>
        <w:t xml:space="preserve"> </w:t>
      </w:r>
      <w:r w:rsidR="00FF3001" w:rsidRPr="00846D40">
        <w:rPr>
          <w:noProof w:val="0"/>
          <w:sz w:val="28"/>
          <w:lang w:val="bg-BG"/>
        </w:rPr>
        <w:t>включват</w:t>
      </w:r>
      <w:r w:rsidR="007C6956">
        <w:rPr>
          <w:noProof w:val="0"/>
          <w:sz w:val="28"/>
          <w:lang w:val="bg-BG"/>
        </w:rPr>
        <w:t xml:space="preserve"> се</w:t>
      </w:r>
      <w:r w:rsidR="00FF3001" w:rsidRPr="00846D40">
        <w:rPr>
          <w:noProof w:val="0"/>
          <w:sz w:val="28"/>
          <w:lang w:val="bg-BG"/>
        </w:rPr>
        <w:t xml:space="preserve"> </w:t>
      </w:r>
      <w:r w:rsidR="002644A9" w:rsidRPr="00846D40">
        <w:rPr>
          <w:noProof w:val="0"/>
          <w:sz w:val="28"/>
          <w:lang w:val="bg-BG"/>
        </w:rPr>
        <w:t>всички птици, предназначени за угояване и за клане.</w:t>
      </w:r>
    </w:p>
    <w:p w:rsidR="002644A9" w:rsidRPr="00846D40" w:rsidRDefault="002644A9" w:rsidP="002644A9">
      <w:pPr>
        <w:pStyle w:val="30"/>
        <w:spacing w:before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lastRenderedPageBreak/>
        <w:t>Код 4019</w:t>
      </w:r>
      <w:r w:rsidRPr="00846D40">
        <w:rPr>
          <w:noProof w:val="0"/>
          <w:sz w:val="28"/>
          <w:u w:val="single"/>
          <w:lang w:val="bg-BG"/>
        </w:rPr>
        <w:t xml:space="preserve"> </w:t>
      </w:r>
      <w:r w:rsidRPr="00846D40">
        <w:rPr>
          <w:b/>
          <w:noProof w:val="0"/>
          <w:sz w:val="28"/>
          <w:u w:val="single"/>
          <w:lang w:val="bg-BG"/>
        </w:rPr>
        <w:t>Пуйки</w:t>
      </w:r>
      <w:r w:rsidRPr="00846D40">
        <w:rPr>
          <w:noProof w:val="0"/>
          <w:sz w:val="28"/>
          <w:lang w:val="bg-BG"/>
        </w:rPr>
        <w:t xml:space="preserve"> – </w:t>
      </w:r>
      <w:r w:rsidR="00FF3001" w:rsidRPr="00846D40">
        <w:rPr>
          <w:noProof w:val="0"/>
          <w:sz w:val="28"/>
          <w:lang w:val="bg-BG"/>
        </w:rPr>
        <w:t>включват</w:t>
      </w:r>
      <w:r w:rsidR="007C6956">
        <w:rPr>
          <w:noProof w:val="0"/>
          <w:sz w:val="28"/>
          <w:lang w:val="bg-BG"/>
        </w:rPr>
        <w:t xml:space="preserve"> се</w:t>
      </w:r>
      <w:r w:rsidR="00FF3001" w:rsidRPr="00846D40">
        <w:rPr>
          <w:noProof w:val="0"/>
          <w:sz w:val="28"/>
          <w:lang w:val="bg-BG"/>
        </w:rPr>
        <w:t xml:space="preserve"> </w:t>
      </w:r>
      <w:r w:rsidRPr="00846D40">
        <w:rPr>
          <w:noProof w:val="0"/>
          <w:sz w:val="28"/>
          <w:lang w:val="bg-BG"/>
        </w:rPr>
        <w:t>всички пуйки, отглеждани в стопанството, без разлика на пол, възраст и направление за реализация.</w:t>
      </w:r>
    </w:p>
    <w:p w:rsidR="002644A9" w:rsidRPr="00846D40" w:rsidRDefault="002644A9" w:rsidP="002644A9">
      <w:pPr>
        <w:pStyle w:val="30"/>
        <w:spacing w:before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>Код 4021</w:t>
      </w:r>
      <w:r w:rsidRPr="00846D40">
        <w:rPr>
          <w:noProof w:val="0"/>
          <w:sz w:val="28"/>
          <w:u w:val="single"/>
          <w:lang w:val="bg-BG"/>
        </w:rPr>
        <w:t xml:space="preserve"> </w:t>
      </w:r>
      <w:r w:rsidRPr="00846D40">
        <w:rPr>
          <w:b/>
          <w:noProof w:val="0"/>
          <w:sz w:val="28"/>
          <w:u w:val="single"/>
          <w:lang w:val="bg-BG"/>
        </w:rPr>
        <w:t>Патици</w:t>
      </w:r>
      <w:r w:rsidRPr="00846D40">
        <w:rPr>
          <w:noProof w:val="0"/>
          <w:sz w:val="28"/>
          <w:lang w:val="bg-BG"/>
        </w:rPr>
        <w:t xml:space="preserve"> –</w:t>
      </w:r>
      <w:r w:rsidR="007C6956">
        <w:rPr>
          <w:noProof w:val="0"/>
          <w:sz w:val="28"/>
          <w:lang w:val="bg-BG"/>
        </w:rPr>
        <w:t xml:space="preserve"> </w:t>
      </w:r>
      <w:r w:rsidR="00FF3001" w:rsidRPr="00846D40">
        <w:rPr>
          <w:noProof w:val="0"/>
          <w:sz w:val="28"/>
          <w:lang w:val="bg-BG"/>
        </w:rPr>
        <w:t>включват</w:t>
      </w:r>
      <w:r w:rsidR="007C6956">
        <w:rPr>
          <w:noProof w:val="0"/>
          <w:sz w:val="28"/>
          <w:lang w:val="bg-BG"/>
        </w:rPr>
        <w:t xml:space="preserve"> се</w:t>
      </w:r>
      <w:r w:rsidR="00FF3001" w:rsidRPr="00846D40">
        <w:rPr>
          <w:noProof w:val="0"/>
          <w:sz w:val="28"/>
          <w:lang w:val="bg-BG"/>
        </w:rPr>
        <w:t xml:space="preserve"> </w:t>
      </w:r>
      <w:r w:rsidRPr="00846D40">
        <w:rPr>
          <w:noProof w:val="0"/>
          <w:sz w:val="28"/>
          <w:lang w:val="bg-BG"/>
        </w:rPr>
        <w:t xml:space="preserve">всички патици, отглеждани в стопанството, без разлика в пола, възрастта и направлението за реализация. Тук се включват и патиците за производство на </w:t>
      </w:r>
      <w:proofErr w:type="spellStart"/>
      <w:r w:rsidR="007C6956">
        <w:rPr>
          <w:noProof w:val="0"/>
          <w:sz w:val="28"/>
          <w:lang w:val="bg-BG"/>
        </w:rPr>
        <w:t>втлъстен</w:t>
      </w:r>
      <w:proofErr w:type="spellEnd"/>
      <w:r w:rsidR="007C6956" w:rsidRPr="00846D40">
        <w:rPr>
          <w:noProof w:val="0"/>
          <w:sz w:val="28"/>
          <w:lang w:val="bg-BG"/>
        </w:rPr>
        <w:t xml:space="preserve"> </w:t>
      </w:r>
      <w:r w:rsidRPr="00846D40">
        <w:rPr>
          <w:noProof w:val="0"/>
          <w:sz w:val="28"/>
          <w:lang w:val="bg-BG"/>
        </w:rPr>
        <w:t>черен дроб.</w:t>
      </w:r>
    </w:p>
    <w:p w:rsidR="002644A9" w:rsidRPr="00846D40" w:rsidRDefault="002644A9" w:rsidP="002644A9">
      <w:pPr>
        <w:pStyle w:val="30"/>
        <w:spacing w:before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>Код 4020</w:t>
      </w:r>
      <w:r w:rsidRPr="00846D40">
        <w:rPr>
          <w:noProof w:val="0"/>
          <w:sz w:val="28"/>
          <w:u w:val="single"/>
          <w:lang w:val="bg-BG"/>
        </w:rPr>
        <w:t xml:space="preserve"> </w:t>
      </w:r>
      <w:r w:rsidRPr="00846D40">
        <w:rPr>
          <w:b/>
          <w:noProof w:val="0"/>
          <w:sz w:val="28"/>
          <w:u w:val="single"/>
          <w:lang w:val="bg-BG"/>
        </w:rPr>
        <w:t>Гъски</w:t>
      </w:r>
      <w:r w:rsidRPr="00846D40">
        <w:rPr>
          <w:noProof w:val="0"/>
          <w:sz w:val="28"/>
          <w:lang w:val="bg-BG"/>
        </w:rPr>
        <w:t xml:space="preserve"> –</w:t>
      </w:r>
      <w:r w:rsidR="007C6956">
        <w:rPr>
          <w:noProof w:val="0"/>
          <w:sz w:val="28"/>
          <w:lang w:val="bg-BG"/>
        </w:rPr>
        <w:t xml:space="preserve"> </w:t>
      </w:r>
      <w:r w:rsidR="00FF3001" w:rsidRPr="00846D40">
        <w:rPr>
          <w:noProof w:val="0"/>
          <w:sz w:val="28"/>
          <w:lang w:val="bg-BG"/>
        </w:rPr>
        <w:t>включват</w:t>
      </w:r>
      <w:r w:rsidR="007C6956">
        <w:rPr>
          <w:noProof w:val="0"/>
          <w:sz w:val="28"/>
          <w:lang w:val="bg-BG"/>
        </w:rPr>
        <w:t xml:space="preserve"> се</w:t>
      </w:r>
      <w:r w:rsidR="00FF3001" w:rsidRPr="00846D40">
        <w:rPr>
          <w:noProof w:val="0"/>
          <w:sz w:val="28"/>
          <w:lang w:val="bg-BG"/>
        </w:rPr>
        <w:t xml:space="preserve"> </w:t>
      </w:r>
      <w:r w:rsidRPr="00846D40">
        <w:rPr>
          <w:noProof w:val="0"/>
          <w:sz w:val="28"/>
          <w:lang w:val="bg-BG"/>
        </w:rPr>
        <w:t xml:space="preserve">всички гъски, отглеждани в стопанството, без разлика в пола, възрастта  и направлението за реализация. Тук се включват и гъските за производство на </w:t>
      </w:r>
      <w:proofErr w:type="spellStart"/>
      <w:r w:rsidR="007C6956">
        <w:rPr>
          <w:noProof w:val="0"/>
          <w:sz w:val="28"/>
          <w:lang w:val="bg-BG"/>
        </w:rPr>
        <w:t>втлъстен</w:t>
      </w:r>
      <w:proofErr w:type="spellEnd"/>
      <w:r w:rsidR="007C6956" w:rsidRPr="00846D40">
        <w:rPr>
          <w:noProof w:val="0"/>
          <w:sz w:val="28"/>
          <w:lang w:val="bg-BG"/>
        </w:rPr>
        <w:t xml:space="preserve"> </w:t>
      </w:r>
      <w:r w:rsidRPr="00846D40">
        <w:rPr>
          <w:noProof w:val="0"/>
          <w:sz w:val="28"/>
          <w:lang w:val="bg-BG"/>
        </w:rPr>
        <w:t>черен дроб.</w:t>
      </w:r>
    </w:p>
    <w:p w:rsidR="002644A9" w:rsidRPr="00846D40" w:rsidRDefault="002644A9" w:rsidP="002644A9">
      <w:pPr>
        <w:pStyle w:val="30"/>
        <w:spacing w:before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 xml:space="preserve">Код </w:t>
      </w:r>
      <w:r w:rsidR="00D27E26" w:rsidRPr="00846D40">
        <w:rPr>
          <w:b/>
          <w:noProof w:val="0"/>
          <w:sz w:val="28"/>
          <w:u w:val="single"/>
          <w:lang w:val="bg-BG"/>
        </w:rPr>
        <w:t>4022+4023</w:t>
      </w:r>
      <w:r w:rsidR="00E929BA" w:rsidRPr="00846D40">
        <w:rPr>
          <w:b/>
          <w:noProof w:val="0"/>
          <w:sz w:val="28"/>
          <w:u w:val="single"/>
          <w:lang w:val="bg-BG"/>
        </w:rPr>
        <w:t>+</w:t>
      </w:r>
      <w:r w:rsidR="00D27E26" w:rsidRPr="00846D40">
        <w:rPr>
          <w:b/>
          <w:noProof w:val="0"/>
          <w:sz w:val="28"/>
          <w:u w:val="single"/>
          <w:lang w:val="bg-BG"/>
        </w:rPr>
        <w:t>4111</w:t>
      </w:r>
      <w:r w:rsidRPr="00846D40">
        <w:rPr>
          <w:b/>
          <w:noProof w:val="0"/>
          <w:sz w:val="28"/>
          <w:u w:val="single"/>
          <w:lang w:val="bg-BG"/>
        </w:rPr>
        <w:t xml:space="preserve"> </w:t>
      </w:r>
      <w:r w:rsidR="00D27E26" w:rsidRPr="00846D40">
        <w:rPr>
          <w:b/>
          <w:noProof w:val="0"/>
          <w:sz w:val="28"/>
          <w:u w:val="single"/>
          <w:lang w:val="bg-BG"/>
        </w:rPr>
        <w:t>Пъдпъдъци</w:t>
      </w:r>
      <w:r w:rsidR="006B6357">
        <w:rPr>
          <w:b/>
          <w:noProof w:val="0"/>
          <w:sz w:val="28"/>
          <w:u w:val="single"/>
          <w:lang w:val="bg-BG"/>
        </w:rPr>
        <w:t xml:space="preserve"> </w:t>
      </w:r>
      <w:r w:rsidR="00D27E26" w:rsidRPr="00846D40">
        <w:rPr>
          <w:b/>
          <w:noProof w:val="0"/>
          <w:sz w:val="28"/>
          <w:u w:val="single"/>
          <w:lang w:val="bg-BG"/>
        </w:rPr>
        <w:t>и д</w:t>
      </w:r>
      <w:r w:rsidRPr="00846D40">
        <w:rPr>
          <w:b/>
          <w:noProof w:val="0"/>
          <w:sz w:val="28"/>
          <w:u w:val="single"/>
          <w:lang w:val="bg-BG"/>
        </w:rPr>
        <w:t>руги птици</w:t>
      </w:r>
      <w:r w:rsidRPr="00846D40">
        <w:rPr>
          <w:noProof w:val="0"/>
          <w:sz w:val="28"/>
          <w:lang w:val="bg-BG"/>
        </w:rPr>
        <w:t xml:space="preserve"> – </w:t>
      </w:r>
      <w:r w:rsidR="00FF3001" w:rsidRPr="00846D40">
        <w:rPr>
          <w:noProof w:val="0"/>
          <w:sz w:val="28"/>
          <w:lang w:val="bg-BG"/>
        </w:rPr>
        <w:t xml:space="preserve">отбелязва </w:t>
      </w:r>
      <w:r w:rsidRPr="00846D40">
        <w:rPr>
          <w:noProof w:val="0"/>
          <w:sz w:val="28"/>
          <w:lang w:val="bg-BG"/>
        </w:rPr>
        <w:t xml:space="preserve">се общо броят </w:t>
      </w:r>
      <w:r w:rsidR="007C6956">
        <w:rPr>
          <w:noProof w:val="0"/>
          <w:sz w:val="28"/>
          <w:lang w:val="bg-BG"/>
        </w:rPr>
        <w:t>на пъдпъдъците или на</w:t>
      </w:r>
      <w:r w:rsidRPr="00846D40">
        <w:rPr>
          <w:noProof w:val="0"/>
          <w:sz w:val="28"/>
          <w:lang w:val="bg-BG"/>
        </w:rPr>
        <w:t xml:space="preserve"> птици от други видове, отглеждани в стопанството (неспоменати в по-горните кодове) – например фазани, токачки и др.</w:t>
      </w:r>
    </w:p>
    <w:p w:rsidR="00D82EB8" w:rsidRPr="00846D40" w:rsidRDefault="00D82EB8" w:rsidP="007F7E04">
      <w:pPr>
        <w:pStyle w:val="30"/>
        <w:spacing w:after="0"/>
        <w:rPr>
          <w:noProof w:val="0"/>
          <w:sz w:val="28"/>
          <w:lang w:val="bg-BG"/>
        </w:rPr>
      </w:pPr>
    </w:p>
    <w:p w:rsidR="00D82EB8" w:rsidRPr="00846D40" w:rsidRDefault="00D82EB8" w:rsidP="007F7E04">
      <w:pPr>
        <w:pStyle w:val="3"/>
        <w:spacing w:before="0"/>
        <w:jc w:val="center"/>
        <w:rPr>
          <w:rFonts w:ascii="Times New Roman" w:hAnsi="Times New Roman"/>
          <w:noProof w:val="0"/>
          <w:sz w:val="28"/>
          <w:lang w:val="bg-BG"/>
        </w:rPr>
      </w:pPr>
      <w:r w:rsidRPr="00846D40">
        <w:rPr>
          <w:rFonts w:ascii="Times New Roman" w:hAnsi="Times New Roman"/>
          <w:noProof w:val="0"/>
          <w:sz w:val="28"/>
          <w:lang w:val="bg-BG"/>
        </w:rPr>
        <w:t>ЗАЙЦИ</w:t>
      </w:r>
    </w:p>
    <w:p w:rsidR="00D82EB8" w:rsidRPr="00846D40" w:rsidRDefault="00D82EB8" w:rsidP="00D82EB8">
      <w:pPr>
        <w:spacing w:before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>Код 4024 Зайци</w:t>
      </w:r>
      <w:r w:rsidR="007C6956">
        <w:rPr>
          <w:b/>
          <w:noProof w:val="0"/>
          <w:sz w:val="28"/>
          <w:u w:val="single"/>
          <w:lang w:val="bg-BG"/>
        </w:rPr>
        <w:t xml:space="preserve"> </w:t>
      </w:r>
      <w:r w:rsidR="006B6357">
        <w:rPr>
          <w:b/>
          <w:noProof w:val="0"/>
          <w:sz w:val="28"/>
          <w:u w:val="single"/>
          <w:lang w:val="bg-BG"/>
        </w:rPr>
        <w:t>–</w:t>
      </w:r>
      <w:r w:rsidR="007C6956">
        <w:rPr>
          <w:b/>
          <w:noProof w:val="0"/>
          <w:sz w:val="28"/>
          <w:u w:val="single"/>
          <w:lang w:val="bg-BG"/>
        </w:rPr>
        <w:t xml:space="preserve"> </w:t>
      </w:r>
      <w:r w:rsidRPr="00846D40">
        <w:rPr>
          <w:b/>
          <w:noProof w:val="0"/>
          <w:sz w:val="28"/>
          <w:u w:val="single"/>
          <w:lang w:val="bg-BG"/>
        </w:rPr>
        <w:t>общо</w:t>
      </w:r>
      <w:r w:rsidRPr="00846D40">
        <w:rPr>
          <w:noProof w:val="0"/>
          <w:sz w:val="28"/>
          <w:lang w:val="bg-BG"/>
        </w:rPr>
        <w:t xml:space="preserve"> –</w:t>
      </w:r>
      <w:r w:rsidR="006B6357">
        <w:rPr>
          <w:noProof w:val="0"/>
          <w:sz w:val="28"/>
          <w:lang w:val="bg-BG"/>
        </w:rPr>
        <w:t xml:space="preserve"> </w:t>
      </w:r>
      <w:r w:rsidR="00FF3001" w:rsidRPr="00846D40">
        <w:rPr>
          <w:noProof w:val="0"/>
          <w:sz w:val="28"/>
          <w:lang w:val="bg-BG"/>
        </w:rPr>
        <w:t>включва</w:t>
      </w:r>
      <w:r w:rsidR="007C6956">
        <w:rPr>
          <w:noProof w:val="0"/>
          <w:sz w:val="28"/>
          <w:lang w:val="bg-BG"/>
        </w:rPr>
        <w:t xml:space="preserve">т се всички </w:t>
      </w:r>
      <w:r w:rsidRPr="00846D40">
        <w:rPr>
          <w:noProof w:val="0"/>
          <w:sz w:val="28"/>
          <w:lang w:val="bg-BG"/>
        </w:rPr>
        <w:t>зайци, отглеждани в стопанството, дори да се отглеждат само за семейна консумация.</w:t>
      </w:r>
    </w:p>
    <w:p w:rsidR="00D82EB8" w:rsidRPr="00846D40" w:rsidRDefault="00D82EB8" w:rsidP="00D82EB8">
      <w:pPr>
        <w:spacing w:before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>Код 4031</w:t>
      </w:r>
      <w:r w:rsidRPr="00846D40">
        <w:rPr>
          <w:noProof w:val="0"/>
          <w:sz w:val="28"/>
          <w:u w:val="single"/>
          <w:lang w:val="bg-BG"/>
        </w:rPr>
        <w:t xml:space="preserve"> </w:t>
      </w:r>
      <w:r w:rsidRPr="00846D40">
        <w:rPr>
          <w:b/>
          <w:noProof w:val="0"/>
          <w:sz w:val="28"/>
          <w:u w:val="single"/>
          <w:lang w:val="bg-BG"/>
        </w:rPr>
        <w:t>Зайкини</w:t>
      </w:r>
      <w:r w:rsidR="007C6956">
        <w:rPr>
          <w:b/>
          <w:noProof w:val="0"/>
          <w:sz w:val="28"/>
          <w:u w:val="single"/>
          <w:lang w:val="bg-BG"/>
        </w:rPr>
        <w:t xml:space="preserve"> </w:t>
      </w:r>
      <w:r w:rsidRPr="00846D40">
        <w:rPr>
          <w:b/>
          <w:noProof w:val="0"/>
          <w:sz w:val="28"/>
          <w:u w:val="single"/>
          <w:lang w:val="bg-BG"/>
        </w:rPr>
        <w:t>майки</w:t>
      </w:r>
      <w:r w:rsidRPr="00846D40">
        <w:rPr>
          <w:noProof w:val="0"/>
          <w:sz w:val="28"/>
          <w:lang w:val="bg-BG"/>
        </w:rPr>
        <w:t xml:space="preserve"> –</w:t>
      </w:r>
      <w:r w:rsidR="007C6956">
        <w:rPr>
          <w:noProof w:val="0"/>
          <w:sz w:val="28"/>
          <w:lang w:val="bg-BG"/>
        </w:rPr>
        <w:t xml:space="preserve"> </w:t>
      </w:r>
      <w:r w:rsidR="00FF3001" w:rsidRPr="00846D40">
        <w:rPr>
          <w:noProof w:val="0"/>
          <w:sz w:val="28"/>
          <w:lang w:val="bg-BG"/>
        </w:rPr>
        <w:t>включват</w:t>
      </w:r>
      <w:r w:rsidR="007C6956">
        <w:rPr>
          <w:noProof w:val="0"/>
          <w:sz w:val="28"/>
          <w:lang w:val="bg-BG"/>
        </w:rPr>
        <w:t xml:space="preserve"> се</w:t>
      </w:r>
      <w:r w:rsidR="00FF3001" w:rsidRPr="00846D40">
        <w:rPr>
          <w:noProof w:val="0"/>
          <w:sz w:val="28"/>
          <w:lang w:val="bg-BG"/>
        </w:rPr>
        <w:t xml:space="preserve"> </w:t>
      </w:r>
      <w:r w:rsidRPr="00846D40">
        <w:rPr>
          <w:noProof w:val="0"/>
          <w:sz w:val="28"/>
          <w:lang w:val="bg-BG"/>
        </w:rPr>
        <w:t>всички разплодни женски животни, които вече са раждали, или са заплодени за първи път, както и млади женски зайци, които са предназначени за разплод.</w:t>
      </w:r>
    </w:p>
    <w:p w:rsidR="00D82EB8" w:rsidRPr="00846D40" w:rsidRDefault="00D82EB8" w:rsidP="007F7E04">
      <w:pPr>
        <w:pStyle w:val="3"/>
        <w:spacing w:before="0" w:after="0"/>
        <w:jc w:val="center"/>
        <w:rPr>
          <w:rFonts w:ascii="Times New Roman" w:hAnsi="Times New Roman" w:cs="Times New Roman"/>
          <w:noProof w:val="0"/>
          <w:sz w:val="28"/>
          <w:szCs w:val="28"/>
          <w:lang w:val="bg-BG"/>
        </w:rPr>
      </w:pPr>
    </w:p>
    <w:p w:rsidR="00D82EB8" w:rsidRPr="00846D40" w:rsidRDefault="00D82EB8" w:rsidP="007F7E04">
      <w:pPr>
        <w:pStyle w:val="3"/>
        <w:spacing w:before="0"/>
        <w:jc w:val="center"/>
        <w:rPr>
          <w:rFonts w:ascii="Times New Roman" w:hAnsi="Times New Roman" w:cs="Times New Roman"/>
          <w:noProof w:val="0"/>
          <w:sz w:val="28"/>
          <w:szCs w:val="28"/>
          <w:lang w:val="bg-BG"/>
        </w:rPr>
      </w:pPr>
      <w:r w:rsidRPr="00846D40">
        <w:rPr>
          <w:rFonts w:ascii="Times New Roman" w:hAnsi="Times New Roman" w:cs="Times New Roman"/>
          <w:noProof w:val="0"/>
          <w:sz w:val="28"/>
          <w:szCs w:val="28"/>
          <w:lang w:val="bg-BG"/>
        </w:rPr>
        <w:t>ЕДНОКОПИТНИ</w:t>
      </w:r>
    </w:p>
    <w:p w:rsidR="00904526" w:rsidRPr="00846D40" w:rsidRDefault="00D82EB8" w:rsidP="00D82EB8">
      <w:pPr>
        <w:pStyle w:val="3"/>
        <w:spacing w:before="120"/>
        <w:jc w:val="both"/>
        <w:rPr>
          <w:rFonts w:ascii="Times New Roman" w:hAnsi="Times New Roman" w:cs="Times New Roman"/>
          <w:b w:val="0"/>
          <w:noProof w:val="0"/>
          <w:sz w:val="28"/>
          <w:szCs w:val="28"/>
          <w:lang w:val="bg-BG"/>
        </w:rPr>
      </w:pPr>
      <w:r w:rsidRPr="00846D40">
        <w:rPr>
          <w:rFonts w:ascii="Times New Roman" w:hAnsi="Times New Roman" w:cs="Times New Roman"/>
          <w:noProof w:val="0"/>
          <w:sz w:val="28"/>
          <w:szCs w:val="28"/>
          <w:u w:val="single"/>
          <w:lang w:val="bg-BG"/>
        </w:rPr>
        <w:t>Код 4025 Коне и други еднокопитни</w:t>
      </w:r>
      <w:r w:rsidRPr="00846D40">
        <w:rPr>
          <w:rFonts w:ascii="Times New Roman" w:hAnsi="Times New Roman" w:cs="Times New Roman"/>
          <w:b w:val="0"/>
          <w:noProof w:val="0"/>
          <w:sz w:val="28"/>
          <w:szCs w:val="28"/>
          <w:lang w:val="bg-BG"/>
        </w:rPr>
        <w:t xml:space="preserve"> </w:t>
      </w:r>
      <w:r w:rsidR="006B6357">
        <w:rPr>
          <w:rFonts w:ascii="Times New Roman" w:hAnsi="Times New Roman" w:cs="Times New Roman"/>
          <w:b w:val="0"/>
          <w:noProof w:val="0"/>
          <w:sz w:val="28"/>
          <w:szCs w:val="28"/>
          <w:lang w:val="bg-BG"/>
        </w:rPr>
        <w:t>–</w:t>
      </w:r>
      <w:r w:rsidRPr="00846D40">
        <w:rPr>
          <w:rFonts w:ascii="Times New Roman" w:hAnsi="Times New Roman" w:cs="Times New Roman"/>
          <w:b w:val="0"/>
          <w:noProof w:val="0"/>
          <w:sz w:val="28"/>
          <w:szCs w:val="28"/>
          <w:lang w:val="bg-BG"/>
        </w:rPr>
        <w:t xml:space="preserve"> </w:t>
      </w:r>
      <w:r w:rsidR="007C6956">
        <w:rPr>
          <w:rFonts w:ascii="Times New Roman" w:hAnsi="Times New Roman" w:cs="Times New Roman"/>
          <w:b w:val="0"/>
          <w:noProof w:val="0"/>
          <w:sz w:val="28"/>
          <w:szCs w:val="28"/>
          <w:lang w:val="bg-BG"/>
        </w:rPr>
        <w:t>включват се</w:t>
      </w:r>
      <w:r w:rsidR="00904526" w:rsidRPr="00846D40">
        <w:rPr>
          <w:rFonts w:ascii="Times New Roman" w:hAnsi="Times New Roman" w:cs="Times New Roman"/>
          <w:b w:val="0"/>
          <w:noProof w:val="0"/>
          <w:sz w:val="28"/>
          <w:szCs w:val="28"/>
          <w:lang w:val="bg-BG"/>
        </w:rPr>
        <w:t xml:space="preserve"> всички коне, понита, магарета, мулета и катъри независимо от породата и предназначението им (за разплод, за работа, за езда, за клане). </w:t>
      </w:r>
      <w:r w:rsidR="00B1533F" w:rsidRPr="00846D40">
        <w:rPr>
          <w:rFonts w:ascii="Times New Roman" w:hAnsi="Times New Roman" w:cs="Times New Roman"/>
          <w:b w:val="0"/>
          <w:noProof w:val="0"/>
          <w:sz w:val="28"/>
          <w:szCs w:val="28"/>
          <w:lang w:val="bg-BG"/>
        </w:rPr>
        <w:t xml:space="preserve">Не се </w:t>
      </w:r>
      <w:r w:rsidR="007206FD">
        <w:rPr>
          <w:rFonts w:ascii="Times New Roman" w:hAnsi="Times New Roman" w:cs="Times New Roman"/>
          <w:b w:val="0"/>
          <w:noProof w:val="0"/>
          <w:sz w:val="28"/>
          <w:szCs w:val="28"/>
          <w:lang w:val="bg-BG"/>
        </w:rPr>
        <w:t>включват</w:t>
      </w:r>
      <w:r w:rsidR="007206FD" w:rsidRPr="00846D40">
        <w:rPr>
          <w:rFonts w:ascii="Times New Roman" w:hAnsi="Times New Roman" w:cs="Times New Roman"/>
          <w:b w:val="0"/>
          <w:noProof w:val="0"/>
          <w:sz w:val="28"/>
          <w:szCs w:val="28"/>
          <w:lang w:val="bg-BG"/>
        </w:rPr>
        <w:t xml:space="preserve"> </w:t>
      </w:r>
      <w:r w:rsidR="00B1533F" w:rsidRPr="00846D40">
        <w:rPr>
          <w:rFonts w:ascii="Times New Roman" w:hAnsi="Times New Roman" w:cs="Times New Roman"/>
          <w:b w:val="0"/>
          <w:noProof w:val="0"/>
          <w:sz w:val="28"/>
          <w:szCs w:val="28"/>
          <w:lang w:val="bg-BG"/>
        </w:rPr>
        <w:t xml:space="preserve">състезателните коне. </w:t>
      </w:r>
    </w:p>
    <w:p w:rsidR="00904526" w:rsidRPr="00846D40" w:rsidRDefault="00904526" w:rsidP="007F7E04">
      <w:pPr>
        <w:jc w:val="both"/>
        <w:rPr>
          <w:noProof w:val="0"/>
          <w:lang w:val="bg-BG"/>
        </w:rPr>
      </w:pPr>
    </w:p>
    <w:p w:rsidR="00904526" w:rsidRPr="00846D40" w:rsidRDefault="00904526" w:rsidP="007F7E04">
      <w:pPr>
        <w:pStyle w:val="3"/>
        <w:spacing w:before="0"/>
        <w:jc w:val="center"/>
        <w:rPr>
          <w:rFonts w:ascii="Times New Roman" w:hAnsi="Times New Roman"/>
          <w:noProof w:val="0"/>
          <w:sz w:val="28"/>
          <w:lang w:val="bg-BG"/>
        </w:rPr>
      </w:pPr>
      <w:r w:rsidRPr="00846D40">
        <w:rPr>
          <w:rFonts w:ascii="Times New Roman" w:hAnsi="Times New Roman"/>
          <w:noProof w:val="0"/>
          <w:sz w:val="28"/>
          <w:lang w:val="bg-BG"/>
        </w:rPr>
        <w:t>ПЧЕЛАРСТВО</w:t>
      </w:r>
    </w:p>
    <w:p w:rsidR="00904526" w:rsidRPr="00846D40" w:rsidRDefault="00904526" w:rsidP="00904526">
      <w:pPr>
        <w:pStyle w:val="a3"/>
        <w:spacing w:before="120"/>
        <w:rPr>
          <w:rFonts w:ascii="Times New Roman" w:hAnsi="Times New Roman"/>
          <w:noProof w:val="0"/>
          <w:sz w:val="28"/>
        </w:rPr>
      </w:pPr>
      <w:r w:rsidRPr="00846D40">
        <w:rPr>
          <w:rFonts w:ascii="Times New Roman" w:hAnsi="Times New Roman"/>
          <w:b/>
          <w:noProof w:val="0"/>
          <w:sz w:val="28"/>
          <w:u w:val="single"/>
        </w:rPr>
        <w:t xml:space="preserve">Код </w:t>
      </w:r>
      <w:r w:rsidR="00D82EB8" w:rsidRPr="00846D40">
        <w:rPr>
          <w:rFonts w:ascii="Times New Roman" w:hAnsi="Times New Roman"/>
          <w:b/>
          <w:noProof w:val="0"/>
          <w:sz w:val="28"/>
          <w:u w:val="single"/>
        </w:rPr>
        <w:t>4027</w:t>
      </w:r>
      <w:r w:rsidRPr="00846D40">
        <w:rPr>
          <w:rFonts w:ascii="Times New Roman" w:hAnsi="Times New Roman"/>
          <w:b/>
          <w:noProof w:val="0"/>
          <w:sz w:val="28"/>
          <w:u w:val="single"/>
        </w:rPr>
        <w:t xml:space="preserve"> </w:t>
      </w:r>
      <w:r w:rsidR="00D82EB8" w:rsidRPr="00846D40">
        <w:rPr>
          <w:rFonts w:ascii="Times New Roman" w:hAnsi="Times New Roman"/>
          <w:b/>
          <w:noProof w:val="0"/>
          <w:sz w:val="28"/>
          <w:u w:val="single"/>
        </w:rPr>
        <w:t>Пчелни семейства</w:t>
      </w:r>
      <w:r w:rsidR="00D82EB8" w:rsidRPr="00846D40">
        <w:rPr>
          <w:rFonts w:ascii="Times New Roman" w:hAnsi="Times New Roman"/>
          <w:noProof w:val="0"/>
          <w:sz w:val="28"/>
        </w:rPr>
        <w:t xml:space="preserve"> </w:t>
      </w:r>
      <w:r w:rsidR="006B6357">
        <w:rPr>
          <w:rFonts w:ascii="Times New Roman" w:hAnsi="Times New Roman"/>
          <w:noProof w:val="0"/>
          <w:sz w:val="28"/>
        </w:rPr>
        <w:t>–</w:t>
      </w:r>
      <w:r w:rsidRPr="00846D40">
        <w:rPr>
          <w:rFonts w:ascii="Times New Roman" w:hAnsi="Times New Roman"/>
          <w:noProof w:val="0"/>
          <w:sz w:val="28"/>
        </w:rPr>
        <w:t xml:space="preserve"> </w:t>
      </w:r>
      <w:r w:rsidR="007206FD">
        <w:rPr>
          <w:rFonts w:ascii="Times New Roman" w:hAnsi="Times New Roman"/>
          <w:noProof w:val="0"/>
          <w:sz w:val="28"/>
        </w:rPr>
        <w:t>включват</w:t>
      </w:r>
      <w:r w:rsidR="006B6357">
        <w:rPr>
          <w:rFonts w:ascii="Times New Roman" w:hAnsi="Times New Roman"/>
          <w:noProof w:val="0"/>
          <w:sz w:val="28"/>
        </w:rPr>
        <w:t xml:space="preserve"> </w:t>
      </w:r>
      <w:r w:rsidRPr="00846D40">
        <w:rPr>
          <w:rFonts w:ascii="Times New Roman" w:hAnsi="Times New Roman"/>
          <w:noProof w:val="0"/>
          <w:sz w:val="28"/>
        </w:rPr>
        <w:t xml:space="preserve">се </w:t>
      </w:r>
      <w:r w:rsidR="007206FD">
        <w:rPr>
          <w:rFonts w:ascii="Times New Roman" w:hAnsi="Times New Roman"/>
          <w:noProof w:val="0"/>
          <w:sz w:val="28"/>
        </w:rPr>
        <w:t>всички</w:t>
      </w:r>
      <w:r w:rsidRPr="00846D40">
        <w:rPr>
          <w:rFonts w:ascii="Times New Roman" w:hAnsi="Times New Roman"/>
          <w:noProof w:val="0"/>
          <w:sz w:val="28"/>
        </w:rPr>
        <w:t xml:space="preserve"> пчелни семейства, </w:t>
      </w:r>
      <w:r w:rsidR="00B1533F" w:rsidRPr="00846D40">
        <w:rPr>
          <w:rFonts w:ascii="Times New Roman" w:hAnsi="Times New Roman"/>
          <w:noProof w:val="0"/>
          <w:sz w:val="28"/>
        </w:rPr>
        <w:t xml:space="preserve">като </w:t>
      </w:r>
      <w:r w:rsidR="001A6886" w:rsidRPr="00846D40">
        <w:rPr>
          <w:rFonts w:ascii="Times New Roman" w:hAnsi="Times New Roman"/>
          <w:noProof w:val="0"/>
          <w:sz w:val="28"/>
        </w:rPr>
        <w:t>съгласно технологи</w:t>
      </w:r>
      <w:r w:rsidR="007206FD">
        <w:rPr>
          <w:rFonts w:ascii="Times New Roman" w:hAnsi="Times New Roman"/>
          <w:noProof w:val="0"/>
          <w:sz w:val="28"/>
        </w:rPr>
        <w:t>ята</w:t>
      </w:r>
      <w:r w:rsidR="001A6886" w:rsidRPr="00846D40">
        <w:rPr>
          <w:rFonts w:ascii="Times New Roman" w:hAnsi="Times New Roman"/>
          <w:noProof w:val="0"/>
          <w:sz w:val="28"/>
        </w:rPr>
        <w:t xml:space="preserve"> на отглеждане е възможно в един кошер да се отглеждат повече от едно пчелни семейства.</w:t>
      </w:r>
    </w:p>
    <w:p w:rsidR="00904526" w:rsidRPr="00846D40" w:rsidRDefault="00904526" w:rsidP="007F7E04">
      <w:pPr>
        <w:pStyle w:val="a3"/>
        <w:rPr>
          <w:rFonts w:ascii="Times New Roman" w:hAnsi="Times New Roman"/>
          <w:noProof w:val="0"/>
        </w:rPr>
      </w:pPr>
    </w:p>
    <w:p w:rsidR="00904526" w:rsidRPr="00846D40" w:rsidRDefault="00D82EB8" w:rsidP="007F7E04">
      <w:pPr>
        <w:pStyle w:val="3"/>
        <w:spacing w:before="0"/>
        <w:jc w:val="center"/>
        <w:rPr>
          <w:rFonts w:ascii="Times New Roman" w:hAnsi="Times New Roman"/>
          <w:noProof w:val="0"/>
          <w:sz w:val="28"/>
          <w:lang w:val="bg-BG"/>
        </w:rPr>
      </w:pPr>
      <w:r w:rsidRPr="00846D40">
        <w:rPr>
          <w:rFonts w:ascii="Times New Roman" w:hAnsi="Times New Roman"/>
          <w:noProof w:val="0"/>
          <w:sz w:val="28"/>
          <w:lang w:val="bg-BG"/>
        </w:rPr>
        <w:t>ДРУГИ</w:t>
      </w:r>
    </w:p>
    <w:p w:rsidR="00904526" w:rsidRPr="00846D40" w:rsidRDefault="00904526" w:rsidP="00904526">
      <w:pPr>
        <w:spacing w:before="120"/>
        <w:jc w:val="both"/>
        <w:rPr>
          <w:noProof w:val="0"/>
          <w:sz w:val="28"/>
          <w:lang w:val="bg-BG"/>
        </w:rPr>
      </w:pPr>
      <w:r w:rsidRPr="00846D40">
        <w:rPr>
          <w:b/>
          <w:noProof w:val="0"/>
          <w:sz w:val="28"/>
          <w:u w:val="single"/>
          <w:lang w:val="bg-BG"/>
        </w:rPr>
        <w:t xml:space="preserve">Код </w:t>
      </w:r>
      <w:r w:rsidR="00D82EB8" w:rsidRPr="00846D40">
        <w:rPr>
          <w:b/>
          <w:noProof w:val="0"/>
          <w:sz w:val="28"/>
          <w:u w:val="single"/>
          <w:lang w:val="bg-BG"/>
        </w:rPr>
        <w:t>4029 Буби – кутийки бубено семе</w:t>
      </w:r>
      <w:r w:rsidRPr="00846D40">
        <w:rPr>
          <w:noProof w:val="0"/>
          <w:sz w:val="28"/>
          <w:lang w:val="bg-BG"/>
        </w:rPr>
        <w:t xml:space="preserve"> </w:t>
      </w:r>
      <w:r w:rsidR="00D82EB8" w:rsidRPr="00846D40">
        <w:rPr>
          <w:noProof w:val="0"/>
          <w:sz w:val="28"/>
          <w:lang w:val="bg-BG"/>
        </w:rPr>
        <w:t xml:space="preserve">– </w:t>
      </w:r>
      <w:r w:rsidR="00FF3001" w:rsidRPr="00846D40">
        <w:rPr>
          <w:noProof w:val="0"/>
          <w:sz w:val="28"/>
          <w:lang w:val="bg-BG"/>
        </w:rPr>
        <w:t xml:space="preserve">отбелязва </w:t>
      </w:r>
      <w:r w:rsidR="00D82EB8" w:rsidRPr="00846D40">
        <w:rPr>
          <w:noProof w:val="0"/>
          <w:sz w:val="28"/>
          <w:lang w:val="bg-BG"/>
        </w:rPr>
        <w:t xml:space="preserve">се броят </w:t>
      </w:r>
      <w:r w:rsidR="006B6357">
        <w:rPr>
          <w:noProof w:val="0"/>
          <w:sz w:val="28"/>
          <w:lang w:val="bg-BG"/>
        </w:rPr>
        <w:t xml:space="preserve">на </w:t>
      </w:r>
      <w:r w:rsidR="00D82EB8" w:rsidRPr="00846D40">
        <w:rPr>
          <w:noProof w:val="0"/>
          <w:sz w:val="28"/>
          <w:lang w:val="bg-BG"/>
        </w:rPr>
        <w:t>кутийки.</w:t>
      </w:r>
    </w:p>
    <w:p w:rsidR="00904526" w:rsidRPr="00846D40" w:rsidRDefault="00D82EB8" w:rsidP="00D82EB8">
      <w:pPr>
        <w:spacing w:before="120"/>
        <w:jc w:val="both"/>
        <w:rPr>
          <w:noProof w:val="0"/>
          <w:sz w:val="28"/>
          <w:szCs w:val="28"/>
          <w:lang w:val="bg-BG"/>
        </w:rPr>
      </w:pPr>
      <w:r w:rsidRPr="00846D40">
        <w:rPr>
          <w:b/>
          <w:noProof w:val="0"/>
          <w:sz w:val="28"/>
          <w:szCs w:val="28"/>
          <w:u w:val="single"/>
          <w:lang w:val="bg-BG"/>
        </w:rPr>
        <w:t>Код 4030</w:t>
      </w:r>
      <w:r w:rsidR="00904526" w:rsidRPr="00846D40">
        <w:rPr>
          <w:b/>
          <w:noProof w:val="0"/>
          <w:sz w:val="28"/>
          <w:szCs w:val="28"/>
          <w:u w:val="single"/>
          <w:lang w:val="bg-BG"/>
        </w:rPr>
        <w:t xml:space="preserve"> </w:t>
      </w:r>
      <w:r w:rsidR="00174A34">
        <w:rPr>
          <w:b/>
          <w:noProof w:val="0"/>
          <w:sz w:val="28"/>
          <w:szCs w:val="28"/>
          <w:u w:val="single"/>
          <w:lang w:val="bg-BG"/>
        </w:rPr>
        <w:t>Охлюви</w:t>
      </w:r>
      <w:r w:rsidR="00174A34" w:rsidRPr="00846D40">
        <w:rPr>
          <w:noProof w:val="0"/>
          <w:sz w:val="28"/>
          <w:szCs w:val="28"/>
          <w:lang w:val="bg-BG"/>
        </w:rPr>
        <w:t xml:space="preserve"> </w:t>
      </w:r>
      <w:r w:rsidRPr="00846D40">
        <w:rPr>
          <w:noProof w:val="0"/>
          <w:sz w:val="28"/>
          <w:szCs w:val="28"/>
          <w:lang w:val="bg-BG"/>
        </w:rPr>
        <w:t xml:space="preserve">– </w:t>
      </w:r>
      <w:r w:rsidR="00174A34" w:rsidRPr="00846D40">
        <w:rPr>
          <w:noProof w:val="0"/>
          <w:sz w:val="28"/>
          <w:lang w:val="bg-BG"/>
        </w:rPr>
        <w:t xml:space="preserve">отбелязва се </w:t>
      </w:r>
      <w:r w:rsidR="007206FD">
        <w:rPr>
          <w:noProof w:val="0"/>
          <w:sz w:val="28"/>
          <w:lang w:val="bg-BG"/>
        </w:rPr>
        <w:t xml:space="preserve">площта в </w:t>
      </w:r>
      <w:r w:rsidR="00174A34" w:rsidRPr="00846D40">
        <w:rPr>
          <w:noProof w:val="0"/>
          <w:sz w:val="28"/>
          <w:szCs w:val="28"/>
          <w:lang w:val="bg-BG"/>
        </w:rPr>
        <w:t>квадратни метри, върху ко</w:t>
      </w:r>
      <w:r w:rsidR="007206FD">
        <w:rPr>
          <w:noProof w:val="0"/>
          <w:sz w:val="28"/>
          <w:szCs w:val="28"/>
          <w:lang w:val="bg-BG"/>
        </w:rPr>
        <w:t>я</w:t>
      </w:r>
      <w:r w:rsidR="00174A34" w:rsidRPr="00846D40">
        <w:rPr>
          <w:noProof w:val="0"/>
          <w:sz w:val="28"/>
          <w:szCs w:val="28"/>
          <w:lang w:val="bg-BG"/>
        </w:rPr>
        <w:t>то се отглеждат охлювите.</w:t>
      </w:r>
    </w:p>
    <w:p w:rsidR="00E929BA" w:rsidRPr="00846D40" w:rsidRDefault="00E929BA" w:rsidP="00E929BA">
      <w:pPr>
        <w:spacing w:before="120"/>
        <w:jc w:val="both"/>
        <w:rPr>
          <w:noProof w:val="0"/>
          <w:sz w:val="28"/>
          <w:szCs w:val="28"/>
          <w:lang w:val="bg-BG"/>
        </w:rPr>
      </w:pPr>
      <w:r w:rsidRPr="00846D40">
        <w:rPr>
          <w:b/>
          <w:noProof w:val="0"/>
          <w:sz w:val="28"/>
          <w:szCs w:val="28"/>
          <w:u w:val="single"/>
          <w:lang w:val="bg-BG"/>
        </w:rPr>
        <w:t xml:space="preserve">Код </w:t>
      </w:r>
      <w:r w:rsidR="00B22684" w:rsidRPr="00846D40">
        <w:rPr>
          <w:b/>
          <w:noProof w:val="0"/>
          <w:sz w:val="28"/>
          <w:szCs w:val="28"/>
          <w:u w:val="single"/>
          <w:lang w:val="bg-BG"/>
        </w:rPr>
        <w:t>4</w:t>
      </w:r>
      <w:r w:rsidR="00B22684">
        <w:rPr>
          <w:b/>
          <w:noProof w:val="0"/>
          <w:sz w:val="28"/>
          <w:szCs w:val="28"/>
          <w:u w:val="single"/>
          <w:lang w:val="bg-BG"/>
        </w:rPr>
        <w:t>309</w:t>
      </w:r>
      <w:r w:rsidR="00B22684" w:rsidRPr="00846D40">
        <w:rPr>
          <w:b/>
          <w:noProof w:val="0"/>
          <w:sz w:val="28"/>
          <w:szCs w:val="28"/>
          <w:u w:val="single"/>
          <w:lang w:val="bg-BG"/>
        </w:rPr>
        <w:t xml:space="preserve"> </w:t>
      </w:r>
      <w:r w:rsidRPr="00846D40">
        <w:rPr>
          <w:b/>
          <w:noProof w:val="0"/>
          <w:sz w:val="28"/>
          <w:szCs w:val="28"/>
          <w:u w:val="single"/>
          <w:lang w:val="bg-BG"/>
        </w:rPr>
        <w:t>Калифорнийски червеи</w:t>
      </w:r>
      <w:r w:rsidRPr="00846D40">
        <w:rPr>
          <w:noProof w:val="0"/>
          <w:sz w:val="28"/>
          <w:szCs w:val="28"/>
          <w:lang w:val="bg-BG"/>
        </w:rPr>
        <w:t xml:space="preserve"> – </w:t>
      </w:r>
      <w:r w:rsidR="00FF3001" w:rsidRPr="00846D40">
        <w:rPr>
          <w:noProof w:val="0"/>
          <w:sz w:val="28"/>
          <w:lang w:val="bg-BG"/>
        </w:rPr>
        <w:t>отбелязва се</w:t>
      </w:r>
      <w:r w:rsidRPr="00846D40">
        <w:rPr>
          <w:noProof w:val="0"/>
          <w:sz w:val="28"/>
          <w:szCs w:val="28"/>
          <w:lang w:val="bg-BG"/>
        </w:rPr>
        <w:t xml:space="preserve"> </w:t>
      </w:r>
      <w:r w:rsidR="007206FD">
        <w:rPr>
          <w:noProof w:val="0"/>
          <w:sz w:val="28"/>
          <w:szCs w:val="28"/>
          <w:lang w:val="bg-BG"/>
        </w:rPr>
        <w:t xml:space="preserve">площта в </w:t>
      </w:r>
      <w:r w:rsidRPr="00846D40">
        <w:rPr>
          <w:noProof w:val="0"/>
          <w:sz w:val="28"/>
          <w:szCs w:val="28"/>
          <w:lang w:val="bg-BG"/>
        </w:rPr>
        <w:t>квадратни метри</w:t>
      </w:r>
      <w:r w:rsidR="00BB6618" w:rsidRPr="00846D40">
        <w:rPr>
          <w:noProof w:val="0"/>
          <w:sz w:val="28"/>
          <w:szCs w:val="28"/>
          <w:lang w:val="bg-BG"/>
        </w:rPr>
        <w:t>, върху ко</w:t>
      </w:r>
      <w:r w:rsidR="007206FD">
        <w:rPr>
          <w:noProof w:val="0"/>
          <w:sz w:val="28"/>
          <w:szCs w:val="28"/>
          <w:lang w:val="bg-BG"/>
        </w:rPr>
        <w:t>я</w:t>
      </w:r>
      <w:r w:rsidR="00BB6618" w:rsidRPr="00846D40">
        <w:rPr>
          <w:noProof w:val="0"/>
          <w:sz w:val="28"/>
          <w:szCs w:val="28"/>
          <w:lang w:val="bg-BG"/>
        </w:rPr>
        <w:t>то</w:t>
      </w:r>
      <w:r w:rsidRPr="00846D40">
        <w:rPr>
          <w:noProof w:val="0"/>
          <w:sz w:val="28"/>
          <w:szCs w:val="28"/>
          <w:lang w:val="bg-BG"/>
        </w:rPr>
        <w:t xml:space="preserve"> с</w:t>
      </w:r>
      <w:r w:rsidR="00BB6618" w:rsidRPr="00846D40">
        <w:rPr>
          <w:noProof w:val="0"/>
          <w:sz w:val="28"/>
          <w:szCs w:val="28"/>
          <w:lang w:val="bg-BG"/>
        </w:rPr>
        <w:t>е</w:t>
      </w:r>
      <w:r w:rsidRPr="00846D40">
        <w:rPr>
          <w:noProof w:val="0"/>
          <w:sz w:val="28"/>
          <w:szCs w:val="28"/>
          <w:lang w:val="bg-BG"/>
        </w:rPr>
        <w:t xml:space="preserve"> </w:t>
      </w:r>
      <w:r w:rsidR="00BB6618" w:rsidRPr="00846D40">
        <w:rPr>
          <w:noProof w:val="0"/>
          <w:sz w:val="28"/>
          <w:szCs w:val="28"/>
          <w:lang w:val="bg-BG"/>
        </w:rPr>
        <w:t xml:space="preserve">отглеждат </w:t>
      </w:r>
      <w:r w:rsidRPr="00846D40">
        <w:rPr>
          <w:noProof w:val="0"/>
          <w:sz w:val="28"/>
          <w:szCs w:val="28"/>
          <w:lang w:val="bg-BG"/>
        </w:rPr>
        <w:t>калифорнийски</w:t>
      </w:r>
      <w:r w:rsidR="001B1A6D" w:rsidRPr="00846D40">
        <w:rPr>
          <w:noProof w:val="0"/>
          <w:sz w:val="28"/>
          <w:szCs w:val="28"/>
          <w:lang w:val="bg-BG"/>
        </w:rPr>
        <w:t>те</w:t>
      </w:r>
      <w:r w:rsidRPr="00846D40">
        <w:rPr>
          <w:noProof w:val="0"/>
          <w:sz w:val="28"/>
          <w:szCs w:val="28"/>
          <w:lang w:val="bg-BG"/>
        </w:rPr>
        <w:t xml:space="preserve"> червеи. </w:t>
      </w:r>
    </w:p>
    <w:p w:rsidR="00E929BA" w:rsidRPr="00846D40" w:rsidRDefault="00E929BA" w:rsidP="00D82EB8">
      <w:pPr>
        <w:spacing w:before="120"/>
        <w:jc w:val="both"/>
        <w:rPr>
          <w:noProof w:val="0"/>
          <w:sz w:val="28"/>
          <w:szCs w:val="28"/>
          <w:lang w:val="bg-BG"/>
        </w:rPr>
      </w:pPr>
    </w:p>
    <w:sectPr w:rsidR="00E929BA" w:rsidRPr="00846D40" w:rsidSect="00952511">
      <w:headerReference w:type="default" r:id="rId8"/>
      <w:footerReference w:type="even" r:id="rId9"/>
      <w:footerReference w:type="default" r:id="rId10"/>
      <w:pgSz w:w="11906" w:h="16838"/>
      <w:pgMar w:top="899" w:right="74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747C" w:rsidRDefault="00ED747C">
      <w:r>
        <w:separator/>
      </w:r>
    </w:p>
  </w:endnote>
  <w:endnote w:type="continuationSeparator" w:id="0">
    <w:p w:rsidR="00ED747C" w:rsidRDefault="00ED7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2D7F" w:rsidRDefault="006550D3" w:rsidP="00952511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E2D7F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E2D7F" w:rsidRDefault="002E2D7F" w:rsidP="00952511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2D7F" w:rsidRDefault="006550D3" w:rsidP="00952511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2E2D7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E0348">
      <w:rPr>
        <w:rStyle w:val="a6"/>
      </w:rPr>
      <w:t>1</w:t>
    </w:r>
    <w:r>
      <w:rPr>
        <w:rStyle w:val="a6"/>
      </w:rPr>
      <w:fldChar w:fldCharType="end"/>
    </w:r>
  </w:p>
  <w:p w:rsidR="002E2D7F" w:rsidRDefault="002E2D7F" w:rsidP="0095251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747C" w:rsidRDefault="00ED747C">
      <w:r>
        <w:separator/>
      </w:r>
    </w:p>
  </w:footnote>
  <w:footnote w:type="continuationSeparator" w:id="0">
    <w:p w:rsidR="00ED747C" w:rsidRDefault="00ED74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54ED" w:rsidRDefault="00F054ED" w:rsidP="00F054ED">
    <w:pPr>
      <w:pStyle w:val="ae"/>
      <w:rPr>
        <w:sz w:val="20"/>
        <w:szCs w:val="20"/>
        <w:lang w:val="bg-BG" w:eastAsia="bg-BG"/>
      </w:rPr>
    </w:pPr>
    <w:r>
      <w:drawing>
        <wp:inline distT="0" distB="0" distL="0" distR="0">
          <wp:extent cx="866775" cy="581025"/>
          <wp:effectExtent l="0" t="0" r="0" b="0"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</w:t>
    </w:r>
    <w:r>
      <w:drawing>
        <wp:inline distT="0" distB="0" distL="0" distR="0">
          <wp:extent cx="847725" cy="619125"/>
          <wp:effectExtent l="0" t="0" r="0" b="0"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</w:t>
    </w:r>
    <w:r>
      <w:drawing>
        <wp:inline distT="0" distB="0" distL="0" distR="0">
          <wp:extent cx="628650" cy="590550"/>
          <wp:effectExtent l="0" t="0" r="0" b="0"/>
          <wp:docPr id="2" name="Картина 2" descr="Leader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4" descr="Leader_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</w:t>
    </w:r>
    <w:r>
      <w:drawing>
        <wp:inline distT="0" distB="0" distL="0" distR="0">
          <wp:extent cx="1400175" cy="590550"/>
          <wp:effectExtent l="0" t="0" r="0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054ED" w:rsidRDefault="00F054ED" w:rsidP="00F054ED">
    <w:pPr>
      <w:pStyle w:val="ae"/>
      <w:rPr>
        <w:sz w:val="12"/>
        <w:szCs w:val="16"/>
      </w:rPr>
    </w:pPr>
    <w:r>
      <w:rPr>
        <w:sz w:val="16"/>
        <w:szCs w:val="16"/>
      </w:rPr>
      <w:t xml:space="preserve">   </w:t>
    </w:r>
    <w:r>
      <w:rPr>
        <w:sz w:val="12"/>
        <w:szCs w:val="16"/>
      </w:rPr>
      <w:t>ЕВРОПЕЙСКИ СЪЮЗ</w:t>
    </w:r>
  </w:p>
  <w:p w:rsidR="00F054ED" w:rsidRDefault="00F054ED" w:rsidP="00F054ED">
    <w:pPr>
      <w:tabs>
        <w:tab w:val="left" w:pos="-720"/>
        <w:tab w:val="left" w:pos="567"/>
      </w:tabs>
      <w:suppressAutoHyphens/>
      <w:ind w:left="-180"/>
      <w:jc w:val="center"/>
      <w:rPr>
        <w:rFonts w:ascii="Arial" w:hAnsi="Arial" w:cs="Arial"/>
        <w:b/>
        <w:noProof w:val="0"/>
        <w:snapToGrid w:val="0"/>
        <w:sz w:val="14"/>
        <w:szCs w:val="16"/>
        <w:lang w:val="ru-RU"/>
      </w:rPr>
    </w:pPr>
    <w:r>
      <w:rPr>
        <w:rFonts w:ascii="Arial" w:hAnsi="Arial" w:cs="Arial"/>
        <w:b/>
        <w:snapToGrid w:val="0"/>
        <w:sz w:val="14"/>
        <w:szCs w:val="16"/>
        <w:lang w:val="ru-RU"/>
      </w:rPr>
      <w:t>ЕВРОПЕЙСКИ ЗЕМЕДЕЛСКИ ФОНД ЗА РАЗВИТИЕ НА СЕЛСКИТЕ РАЙОНИ-ЕВРОПА ИНВЕСТИРА В СЕЛСКИТЕ РАЙОНИ</w:t>
    </w:r>
  </w:p>
  <w:p w:rsidR="00F054ED" w:rsidRPr="00F054ED" w:rsidRDefault="00F054ED" w:rsidP="00F054ED">
    <w:pPr>
      <w:pStyle w:val="ae"/>
      <w:jc w:val="center"/>
      <w:rPr>
        <w:rFonts w:ascii="Arial" w:hAnsi="Arial" w:cs="Arial"/>
        <w:b/>
        <w:sz w:val="14"/>
        <w:szCs w:val="16"/>
      </w:rPr>
    </w:pPr>
    <w:r>
      <w:rPr>
        <w:rFonts w:ascii="Arial" w:hAnsi="Arial" w:cs="Arial"/>
        <w:b/>
        <w:sz w:val="14"/>
        <w:szCs w:val="16"/>
      </w:rPr>
      <w:t>ПРОГРАМА ЗА РАЗВИТИЕ НА СЕЛСКИТЕ РАЙОНИ 2014-2020г.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9E363B"/>
    <w:multiLevelType w:val="hybridMultilevel"/>
    <w:tmpl w:val="65525E80"/>
    <w:lvl w:ilvl="0" w:tplc="04020001">
      <w:start w:val="1"/>
      <w:numFmt w:val="bullet"/>
      <w:lvlText w:val=""/>
      <w:lvlJc w:val="left"/>
      <w:pPr>
        <w:tabs>
          <w:tab w:val="num" w:pos="778"/>
        </w:tabs>
        <w:ind w:left="77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1" w15:restartNumberingAfterBreak="0">
    <w:nsid w:val="128D63D1"/>
    <w:multiLevelType w:val="hybridMultilevel"/>
    <w:tmpl w:val="4CE0A07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EF4C0D"/>
    <w:multiLevelType w:val="hybridMultilevel"/>
    <w:tmpl w:val="9EF6E94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305E60"/>
    <w:multiLevelType w:val="hybridMultilevel"/>
    <w:tmpl w:val="C024976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9D11A2"/>
    <w:multiLevelType w:val="hybridMultilevel"/>
    <w:tmpl w:val="5BBEF14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B878E4"/>
    <w:multiLevelType w:val="hybridMultilevel"/>
    <w:tmpl w:val="13D647E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F93929"/>
    <w:multiLevelType w:val="hybridMultilevel"/>
    <w:tmpl w:val="2C784446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413BCF"/>
    <w:multiLevelType w:val="hybridMultilevel"/>
    <w:tmpl w:val="822AF6E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0F70B2"/>
    <w:multiLevelType w:val="hybridMultilevel"/>
    <w:tmpl w:val="6AA4B7D6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AF1965"/>
    <w:multiLevelType w:val="hybridMultilevel"/>
    <w:tmpl w:val="B8B23A2A"/>
    <w:lvl w:ilvl="0" w:tplc="FFFFFFFF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 Narrow" w:eastAsia="Times New Roman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5C4379E"/>
    <w:multiLevelType w:val="hybridMultilevel"/>
    <w:tmpl w:val="BBBEF3F2"/>
    <w:lvl w:ilvl="0" w:tplc="FFFFFFFF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 Narrow" w:eastAsia="Times New Roman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1"/>
  </w:num>
  <w:num w:numId="5">
    <w:abstractNumId w:val="2"/>
  </w:num>
  <w:num w:numId="6">
    <w:abstractNumId w:val="5"/>
  </w:num>
  <w:num w:numId="7">
    <w:abstractNumId w:val="0"/>
  </w:num>
  <w:num w:numId="8">
    <w:abstractNumId w:val="7"/>
  </w:num>
  <w:num w:numId="9">
    <w:abstractNumId w:val="6"/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7B22"/>
    <w:rsid w:val="0000409E"/>
    <w:rsid w:val="00024B3E"/>
    <w:rsid w:val="00052D58"/>
    <w:rsid w:val="00057442"/>
    <w:rsid w:val="00087047"/>
    <w:rsid w:val="000A4889"/>
    <w:rsid w:val="000F055A"/>
    <w:rsid w:val="00121F6D"/>
    <w:rsid w:val="00163126"/>
    <w:rsid w:val="001713A7"/>
    <w:rsid w:val="0017150D"/>
    <w:rsid w:val="00174A34"/>
    <w:rsid w:val="001A3623"/>
    <w:rsid w:val="001A6886"/>
    <w:rsid w:val="001B08B1"/>
    <w:rsid w:val="001B1A6D"/>
    <w:rsid w:val="001B3344"/>
    <w:rsid w:val="001B5B8D"/>
    <w:rsid w:val="001C7768"/>
    <w:rsid w:val="001F2D8F"/>
    <w:rsid w:val="00207D51"/>
    <w:rsid w:val="00220380"/>
    <w:rsid w:val="00234CC8"/>
    <w:rsid w:val="0024253F"/>
    <w:rsid w:val="002644A9"/>
    <w:rsid w:val="00267790"/>
    <w:rsid w:val="00276181"/>
    <w:rsid w:val="002A14C8"/>
    <w:rsid w:val="002A4EB6"/>
    <w:rsid w:val="002D1068"/>
    <w:rsid w:val="002D44D8"/>
    <w:rsid w:val="002E0348"/>
    <w:rsid w:val="002E2D7F"/>
    <w:rsid w:val="002F3DD2"/>
    <w:rsid w:val="00300148"/>
    <w:rsid w:val="003025D1"/>
    <w:rsid w:val="003130BC"/>
    <w:rsid w:val="0032110B"/>
    <w:rsid w:val="0032548B"/>
    <w:rsid w:val="00332CD1"/>
    <w:rsid w:val="0035341D"/>
    <w:rsid w:val="00374B74"/>
    <w:rsid w:val="003B518D"/>
    <w:rsid w:val="003C0F5E"/>
    <w:rsid w:val="003D1354"/>
    <w:rsid w:val="003E5822"/>
    <w:rsid w:val="003E769B"/>
    <w:rsid w:val="003F0740"/>
    <w:rsid w:val="00421AAB"/>
    <w:rsid w:val="004338F2"/>
    <w:rsid w:val="00444364"/>
    <w:rsid w:val="00477F3E"/>
    <w:rsid w:val="004A207E"/>
    <w:rsid w:val="004C5018"/>
    <w:rsid w:val="00541420"/>
    <w:rsid w:val="005426B8"/>
    <w:rsid w:val="00551D8E"/>
    <w:rsid w:val="00590DF6"/>
    <w:rsid w:val="005B2655"/>
    <w:rsid w:val="005D03DC"/>
    <w:rsid w:val="005E442D"/>
    <w:rsid w:val="005F1742"/>
    <w:rsid w:val="005F4E0D"/>
    <w:rsid w:val="00604AC1"/>
    <w:rsid w:val="006215F7"/>
    <w:rsid w:val="006308F8"/>
    <w:rsid w:val="0065281D"/>
    <w:rsid w:val="0065373F"/>
    <w:rsid w:val="006550D3"/>
    <w:rsid w:val="006643A2"/>
    <w:rsid w:val="006658BB"/>
    <w:rsid w:val="00693955"/>
    <w:rsid w:val="00694621"/>
    <w:rsid w:val="006B6357"/>
    <w:rsid w:val="006D171A"/>
    <w:rsid w:val="006D507C"/>
    <w:rsid w:val="006E4CE0"/>
    <w:rsid w:val="006E7B22"/>
    <w:rsid w:val="00714B6E"/>
    <w:rsid w:val="0071580A"/>
    <w:rsid w:val="007206FD"/>
    <w:rsid w:val="00721EFE"/>
    <w:rsid w:val="0073237E"/>
    <w:rsid w:val="00736132"/>
    <w:rsid w:val="00784FC6"/>
    <w:rsid w:val="007B7BD0"/>
    <w:rsid w:val="007C6956"/>
    <w:rsid w:val="007F7E04"/>
    <w:rsid w:val="00807447"/>
    <w:rsid w:val="00844949"/>
    <w:rsid w:val="00846D40"/>
    <w:rsid w:val="00874847"/>
    <w:rsid w:val="00883BBD"/>
    <w:rsid w:val="008A1DE2"/>
    <w:rsid w:val="008B3799"/>
    <w:rsid w:val="008F50D1"/>
    <w:rsid w:val="00904526"/>
    <w:rsid w:val="00952511"/>
    <w:rsid w:val="00977A92"/>
    <w:rsid w:val="009A0092"/>
    <w:rsid w:val="009B710A"/>
    <w:rsid w:val="009D37D4"/>
    <w:rsid w:val="009F33CD"/>
    <w:rsid w:val="009F7356"/>
    <w:rsid w:val="00A21D3B"/>
    <w:rsid w:val="00A40BF8"/>
    <w:rsid w:val="00A54BC2"/>
    <w:rsid w:val="00AD7D6C"/>
    <w:rsid w:val="00B1533F"/>
    <w:rsid w:val="00B177E7"/>
    <w:rsid w:val="00B22684"/>
    <w:rsid w:val="00B43BEA"/>
    <w:rsid w:val="00B5377B"/>
    <w:rsid w:val="00B60841"/>
    <w:rsid w:val="00B64764"/>
    <w:rsid w:val="00B72916"/>
    <w:rsid w:val="00B75B28"/>
    <w:rsid w:val="00B934D0"/>
    <w:rsid w:val="00BB10FD"/>
    <w:rsid w:val="00BB6618"/>
    <w:rsid w:val="00BC48E1"/>
    <w:rsid w:val="00BC524B"/>
    <w:rsid w:val="00BE35E1"/>
    <w:rsid w:val="00C02705"/>
    <w:rsid w:val="00C04D09"/>
    <w:rsid w:val="00C15C67"/>
    <w:rsid w:val="00C44146"/>
    <w:rsid w:val="00C56BDD"/>
    <w:rsid w:val="00C6665A"/>
    <w:rsid w:val="00C67FE3"/>
    <w:rsid w:val="00C7018E"/>
    <w:rsid w:val="00C76E54"/>
    <w:rsid w:val="00C829B5"/>
    <w:rsid w:val="00C8327C"/>
    <w:rsid w:val="00CA1F69"/>
    <w:rsid w:val="00CB07EF"/>
    <w:rsid w:val="00D05CD5"/>
    <w:rsid w:val="00D237F6"/>
    <w:rsid w:val="00D27E26"/>
    <w:rsid w:val="00D416ED"/>
    <w:rsid w:val="00D717D2"/>
    <w:rsid w:val="00D82EB8"/>
    <w:rsid w:val="00D859BC"/>
    <w:rsid w:val="00D96FF5"/>
    <w:rsid w:val="00DB5A45"/>
    <w:rsid w:val="00DC0651"/>
    <w:rsid w:val="00DC5D3D"/>
    <w:rsid w:val="00DE7BCA"/>
    <w:rsid w:val="00E34FED"/>
    <w:rsid w:val="00E42BAE"/>
    <w:rsid w:val="00E60F16"/>
    <w:rsid w:val="00E658D4"/>
    <w:rsid w:val="00E769C3"/>
    <w:rsid w:val="00E866F4"/>
    <w:rsid w:val="00E929BA"/>
    <w:rsid w:val="00E9699B"/>
    <w:rsid w:val="00EA2117"/>
    <w:rsid w:val="00EA5B5C"/>
    <w:rsid w:val="00EB6A1C"/>
    <w:rsid w:val="00EC0049"/>
    <w:rsid w:val="00EC03F0"/>
    <w:rsid w:val="00ED747C"/>
    <w:rsid w:val="00EE63AE"/>
    <w:rsid w:val="00EF19DD"/>
    <w:rsid w:val="00EF2EDB"/>
    <w:rsid w:val="00F01766"/>
    <w:rsid w:val="00F054ED"/>
    <w:rsid w:val="00F05F3F"/>
    <w:rsid w:val="00F23172"/>
    <w:rsid w:val="00F36056"/>
    <w:rsid w:val="00F400D2"/>
    <w:rsid w:val="00F679C2"/>
    <w:rsid w:val="00F7014B"/>
    <w:rsid w:val="00FA4D35"/>
    <w:rsid w:val="00FB38A3"/>
    <w:rsid w:val="00FF2803"/>
    <w:rsid w:val="00FF3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7D562F"/>
  <w15:docId w15:val="{7533632D-35C1-4753-9B38-BB3981E44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67790"/>
    <w:rPr>
      <w:noProof/>
      <w:sz w:val="24"/>
      <w:szCs w:val="24"/>
      <w:lang w:val="en-US" w:eastAsia="en-US"/>
    </w:rPr>
  </w:style>
  <w:style w:type="paragraph" w:styleId="3">
    <w:name w:val="heading 3"/>
    <w:basedOn w:val="a"/>
    <w:next w:val="a"/>
    <w:qFormat/>
    <w:rsid w:val="0090452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267790"/>
    <w:pPr>
      <w:keepNext/>
      <w:spacing w:before="120" w:after="120"/>
      <w:jc w:val="center"/>
      <w:outlineLvl w:val="3"/>
    </w:pPr>
    <w:rPr>
      <w:rFonts w:ascii="Arial Narrow" w:hAnsi="Arial Narrow"/>
      <w:b/>
      <w:bCs/>
      <w:sz w:val="28"/>
    </w:rPr>
  </w:style>
  <w:style w:type="paragraph" w:styleId="5">
    <w:name w:val="heading 5"/>
    <w:basedOn w:val="a"/>
    <w:next w:val="a"/>
    <w:qFormat/>
    <w:rsid w:val="002677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26779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67790"/>
    <w:pPr>
      <w:jc w:val="both"/>
    </w:pPr>
    <w:rPr>
      <w:rFonts w:ascii="Arial Narrow" w:hAnsi="Arial Narrow"/>
      <w:lang w:val="bg-BG"/>
    </w:rPr>
  </w:style>
  <w:style w:type="paragraph" w:styleId="a4">
    <w:name w:val="Block Text"/>
    <w:basedOn w:val="a"/>
    <w:rsid w:val="00267790"/>
    <w:pPr>
      <w:pBdr>
        <w:bottom w:val="single" w:sz="2" w:space="1" w:color="auto"/>
      </w:pBdr>
      <w:shd w:val="clear" w:color="auto" w:fill="C0C0C0"/>
      <w:ind w:left="540" w:right="23" w:hanging="360"/>
    </w:pPr>
    <w:rPr>
      <w:b/>
      <w:noProof w:val="0"/>
      <w:sz w:val="36"/>
      <w:lang w:val="bg-BG"/>
    </w:rPr>
  </w:style>
  <w:style w:type="paragraph" w:styleId="30">
    <w:name w:val="Body Text 3"/>
    <w:basedOn w:val="a"/>
    <w:rsid w:val="00904526"/>
    <w:pPr>
      <w:spacing w:after="120"/>
    </w:pPr>
    <w:rPr>
      <w:sz w:val="16"/>
      <w:szCs w:val="16"/>
    </w:rPr>
  </w:style>
  <w:style w:type="paragraph" w:customStyle="1" w:styleId="CharChar1CharChar">
    <w:name w:val="Char Char1 Знак Знак Char Char Знак Знак"/>
    <w:basedOn w:val="a"/>
    <w:rsid w:val="00B72916"/>
    <w:pPr>
      <w:tabs>
        <w:tab w:val="left" w:pos="709"/>
      </w:tabs>
    </w:pPr>
    <w:rPr>
      <w:rFonts w:ascii="Tahoma" w:hAnsi="Tahoma"/>
      <w:noProof w:val="0"/>
      <w:lang w:val="pl-PL" w:eastAsia="pl-PL"/>
    </w:rPr>
  </w:style>
  <w:style w:type="paragraph" w:customStyle="1" w:styleId="CharChar1Char">
    <w:name w:val="Char Char1 Char"/>
    <w:basedOn w:val="a"/>
    <w:rsid w:val="00A40BF8"/>
    <w:pPr>
      <w:tabs>
        <w:tab w:val="left" w:pos="709"/>
      </w:tabs>
    </w:pPr>
    <w:rPr>
      <w:rFonts w:ascii="Tahoma" w:hAnsi="Tahoma"/>
      <w:noProof w:val="0"/>
      <w:lang w:val="pl-PL" w:eastAsia="pl-PL"/>
    </w:rPr>
  </w:style>
  <w:style w:type="paragraph" w:styleId="a5">
    <w:name w:val="footer"/>
    <w:basedOn w:val="a"/>
    <w:rsid w:val="00952511"/>
    <w:pPr>
      <w:tabs>
        <w:tab w:val="center" w:pos="4703"/>
        <w:tab w:val="right" w:pos="9406"/>
      </w:tabs>
    </w:pPr>
  </w:style>
  <w:style w:type="character" w:styleId="a6">
    <w:name w:val="page number"/>
    <w:basedOn w:val="a0"/>
    <w:rsid w:val="00952511"/>
  </w:style>
  <w:style w:type="paragraph" w:styleId="a7">
    <w:name w:val="Balloon Text"/>
    <w:basedOn w:val="a"/>
    <w:semiHidden/>
    <w:rsid w:val="00D05CD5"/>
    <w:rPr>
      <w:rFonts w:ascii="Tahoma" w:hAnsi="Tahoma" w:cs="Tahoma"/>
      <w:sz w:val="16"/>
      <w:szCs w:val="16"/>
    </w:rPr>
  </w:style>
  <w:style w:type="paragraph" w:customStyle="1" w:styleId="Char">
    <w:name w:val="Char"/>
    <w:basedOn w:val="a"/>
    <w:rsid w:val="004C5018"/>
    <w:pPr>
      <w:tabs>
        <w:tab w:val="left" w:pos="709"/>
      </w:tabs>
    </w:pPr>
    <w:rPr>
      <w:rFonts w:ascii="Tahoma" w:hAnsi="Tahoma"/>
      <w:noProof w:val="0"/>
      <w:lang w:val="pl-PL" w:eastAsia="pl-PL"/>
    </w:rPr>
  </w:style>
  <w:style w:type="paragraph" w:styleId="a8">
    <w:name w:val="Revision"/>
    <w:hidden/>
    <w:uiPriority w:val="99"/>
    <w:semiHidden/>
    <w:rsid w:val="00D416ED"/>
    <w:rPr>
      <w:noProof/>
      <w:sz w:val="24"/>
      <w:szCs w:val="24"/>
      <w:lang w:val="en-US" w:eastAsia="en-US"/>
    </w:rPr>
  </w:style>
  <w:style w:type="character" w:styleId="a9">
    <w:name w:val="annotation reference"/>
    <w:rsid w:val="00D416ED"/>
    <w:rPr>
      <w:sz w:val="16"/>
      <w:szCs w:val="16"/>
    </w:rPr>
  </w:style>
  <w:style w:type="paragraph" w:styleId="aa">
    <w:name w:val="annotation text"/>
    <w:basedOn w:val="a"/>
    <w:link w:val="ab"/>
    <w:rsid w:val="00D416ED"/>
    <w:rPr>
      <w:sz w:val="20"/>
      <w:szCs w:val="20"/>
    </w:rPr>
  </w:style>
  <w:style w:type="character" w:customStyle="1" w:styleId="ab">
    <w:name w:val="Текст на коментар Знак"/>
    <w:link w:val="aa"/>
    <w:rsid w:val="00D416ED"/>
    <w:rPr>
      <w:noProof/>
      <w:lang w:val="en-US" w:eastAsia="en-US"/>
    </w:rPr>
  </w:style>
  <w:style w:type="paragraph" w:styleId="ac">
    <w:name w:val="annotation subject"/>
    <w:basedOn w:val="aa"/>
    <w:next w:val="aa"/>
    <w:link w:val="ad"/>
    <w:rsid w:val="00D416ED"/>
    <w:rPr>
      <w:b/>
      <w:bCs/>
    </w:rPr>
  </w:style>
  <w:style w:type="character" w:customStyle="1" w:styleId="ad">
    <w:name w:val="Предмет на коментар Знак"/>
    <w:link w:val="ac"/>
    <w:rsid w:val="00D416ED"/>
    <w:rPr>
      <w:b/>
      <w:bCs/>
      <w:noProof/>
      <w:lang w:val="en-US" w:eastAsia="en-US"/>
    </w:rPr>
  </w:style>
  <w:style w:type="paragraph" w:styleId="ae">
    <w:name w:val="header"/>
    <w:basedOn w:val="a"/>
    <w:link w:val="af"/>
    <w:uiPriority w:val="99"/>
    <w:unhideWhenUsed/>
    <w:rsid w:val="00F054ED"/>
    <w:pPr>
      <w:tabs>
        <w:tab w:val="center" w:pos="4536"/>
        <w:tab w:val="right" w:pos="9072"/>
      </w:tabs>
    </w:pPr>
  </w:style>
  <w:style w:type="character" w:customStyle="1" w:styleId="af">
    <w:name w:val="Горен колонтитул Знак"/>
    <w:basedOn w:val="a0"/>
    <w:link w:val="ae"/>
    <w:uiPriority w:val="99"/>
    <w:rsid w:val="00F054ED"/>
    <w:rPr>
      <w:noProof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69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0BE53-23A3-468D-B31D-41D16D5B7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3176</Words>
  <Characters>18109</Characters>
  <Application>Microsoft Office Word</Application>
  <DocSecurity>0</DocSecurity>
  <Lines>150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Код 01 Мека пшеница – включват се площите, засети с мека пшеница за производство на зърно</vt:lpstr>
    </vt:vector>
  </TitlesOfParts>
  <Company>Agro-statistics Department, MAF</Company>
  <LinksUpToDate>false</LinksUpToDate>
  <CharactersWithSpaces>21243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Код 01 Мека пшеница – включват се площите, засети с мека пшеница за производство на зърно</dc:title>
  <dc:creator>m.toteva</dc:creator>
  <cp:lastModifiedBy>Потребител на Windows</cp:lastModifiedBy>
  <cp:revision>5</cp:revision>
  <cp:lastPrinted>2015-03-19T14:10:00Z</cp:lastPrinted>
  <dcterms:created xsi:type="dcterms:W3CDTF">2018-06-06T09:35:00Z</dcterms:created>
  <dcterms:modified xsi:type="dcterms:W3CDTF">2020-01-03T09:39:00Z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