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40" w:rsidRPr="00813042" w:rsidRDefault="00350C40" w:rsidP="00350C40">
      <w:pPr>
        <w:pStyle w:val="afd"/>
        <w:rPr>
          <w:noProof/>
          <w:sz w:val="16"/>
        </w:rPr>
      </w:pPr>
      <w:r w:rsidRPr="00813042">
        <w:rPr>
          <w:noProof/>
          <w:sz w:val="16"/>
        </w:rPr>
        <w:t xml:space="preserve">   </w:t>
      </w:r>
      <w:r>
        <w:rPr>
          <w:noProof/>
          <w:sz w:val="16"/>
        </w:rPr>
        <w:drawing>
          <wp:inline distT="0" distB="0" distL="0" distR="0">
            <wp:extent cx="866775" cy="581025"/>
            <wp:effectExtent l="19050" t="0" r="9525" b="0"/>
            <wp:docPr id="5" name="Картина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042">
        <w:rPr>
          <w:noProof/>
          <w:sz w:val="16"/>
        </w:rPr>
        <w:t xml:space="preserve">       </w:t>
      </w:r>
      <w:r w:rsidR="00A86E96">
        <w:rPr>
          <w:noProof/>
          <w:sz w:val="16"/>
        </w:rPr>
        <w:t xml:space="preserve">                           </w:t>
      </w:r>
      <w:r w:rsidR="006234B3">
        <w:rPr>
          <w:noProof/>
        </w:rPr>
        <w:drawing>
          <wp:inline distT="0" distB="0" distL="0" distR="0" wp14:anchorId="2D68CF12" wp14:editId="3847B6AB">
            <wp:extent cx="847725" cy="619125"/>
            <wp:effectExtent l="0" t="0" r="9525" b="9525"/>
            <wp:docPr id="1" name="Картина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6E96">
        <w:rPr>
          <w:noProof/>
          <w:sz w:val="16"/>
        </w:rPr>
        <w:t xml:space="preserve">                      </w:t>
      </w:r>
      <w:r>
        <w:rPr>
          <w:noProof/>
          <w:sz w:val="16"/>
        </w:rPr>
        <w:drawing>
          <wp:inline distT="0" distB="0" distL="0" distR="0">
            <wp:extent cx="628650" cy="590550"/>
            <wp:effectExtent l="19050" t="0" r="0" b="0"/>
            <wp:docPr id="4" name="Картина 24" descr="Leader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4" descr="Leader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042">
        <w:rPr>
          <w:noProof/>
          <w:sz w:val="16"/>
        </w:rPr>
        <w:t xml:space="preserve">           </w:t>
      </w:r>
      <w:r w:rsidR="00A86E96">
        <w:rPr>
          <w:noProof/>
          <w:sz w:val="16"/>
        </w:rPr>
        <w:t xml:space="preserve">                          </w:t>
      </w:r>
      <w:r>
        <w:rPr>
          <w:noProof/>
          <w:sz w:val="16"/>
        </w:rPr>
        <w:drawing>
          <wp:inline distT="0" distB="0" distL="0" distR="0">
            <wp:extent cx="1400175" cy="590550"/>
            <wp:effectExtent l="19050" t="0" r="9525" b="0"/>
            <wp:docPr id="2" name="Картина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042">
        <w:rPr>
          <w:noProof/>
          <w:sz w:val="16"/>
        </w:rPr>
        <w:t xml:space="preserve">      </w:t>
      </w:r>
    </w:p>
    <w:p w:rsidR="00350C40" w:rsidRPr="00813042" w:rsidRDefault="00A86E96" w:rsidP="00350C40">
      <w:pPr>
        <w:pStyle w:val="afd"/>
        <w:rPr>
          <w:noProof/>
          <w:sz w:val="8"/>
          <w:szCs w:val="16"/>
        </w:rPr>
      </w:pPr>
      <w:r>
        <w:rPr>
          <w:noProof/>
          <w:sz w:val="8"/>
          <w:szCs w:val="16"/>
        </w:rPr>
        <w:t xml:space="preserve">          </w:t>
      </w:r>
      <w:r w:rsidR="00350C40" w:rsidRPr="00813042">
        <w:rPr>
          <w:noProof/>
          <w:sz w:val="8"/>
          <w:szCs w:val="16"/>
        </w:rPr>
        <w:t xml:space="preserve">   ЕВРОПЕЙСКИ СЪЮЗ</w:t>
      </w:r>
    </w:p>
    <w:p w:rsidR="00350C40" w:rsidRPr="00EA0EF1" w:rsidRDefault="00350C40" w:rsidP="00350C40">
      <w:pPr>
        <w:tabs>
          <w:tab w:val="left" w:pos="-720"/>
          <w:tab w:val="left" w:pos="567"/>
        </w:tabs>
        <w:suppressAutoHyphens/>
        <w:ind w:left="-180"/>
        <w:jc w:val="center"/>
        <w:rPr>
          <w:rFonts w:ascii="Arial" w:hAnsi="Arial" w:cs="Arial"/>
          <w:b/>
          <w:snapToGrid w:val="0"/>
          <w:sz w:val="14"/>
          <w:szCs w:val="16"/>
          <w:lang w:val="ru-RU"/>
        </w:rPr>
      </w:pPr>
      <w:r w:rsidRPr="00EA0EF1">
        <w:rPr>
          <w:rFonts w:ascii="Arial" w:hAnsi="Arial" w:cs="Arial"/>
          <w:b/>
          <w:snapToGrid w:val="0"/>
          <w:sz w:val="14"/>
          <w:szCs w:val="16"/>
          <w:lang w:val="ru-RU"/>
        </w:rPr>
        <w:t>ЕВРОПЕЙСКИ ЗЕМЕДЕЛСКИ ФОНД ЗА РАЗВИТИЕ НА СЕЛСКИТЕ РАЙОНИ-ЕВРОПА ИНВЕСТИРА В СЕЛСКИТЕ РАЙОНИ</w:t>
      </w:r>
    </w:p>
    <w:p w:rsidR="00350C40" w:rsidRPr="00EA0EF1" w:rsidRDefault="00350C40" w:rsidP="00350C40">
      <w:pPr>
        <w:pStyle w:val="afd"/>
        <w:jc w:val="center"/>
        <w:rPr>
          <w:rFonts w:ascii="Arial" w:hAnsi="Arial" w:cs="Arial"/>
          <w:b/>
          <w:sz w:val="14"/>
          <w:szCs w:val="16"/>
          <w:lang w:val="en-US"/>
        </w:rPr>
      </w:pPr>
      <w:r w:rsidRPr="00EA0EF1">
        <w:rPr>
          <w:rFonts w:ascii="Arial" w:hAnsi="Arial" w:cs="Arial"/>
          <w:b/>
          <w:sz w:val="14"/>
          <w:szCs w:val="16"/>
        </w:rPr>
        <w:t>ПРОГРАМА ЗА РАЗВИТИЕ НА СЕЛСКИТЕ РАЙОНИ 2014-2020г.</w:t>
      </w:r>
    </w:p>
    <w:p w:rsidR="00350C40" w:rsidRPr="00350C40" w:rsidRDefault="00350C40" w:rsidP="00350C40">
      <w:pPr>
        <w:tabs>
          <w:tab w:val="left" w:pos="10080"/>
        </w:tabs>
        <w:rPr>
          <w:b/>
          <w:sz w:val="28"/>
          <w:szCs w:val="28"/>
          <w:lang w:val="en-US"/>
        </w:rPr>
      </w:pPr>
    </w:p>
    <w:p w:rsidR="00350C40" w:rsidRDefault="00350C40" w:rsidP="00B44101">
      <w:pPr>
        <w:tabs>
          <w:tab w:val="left" w:pos="10080"/>
        </w:tabs>
        <w:jc w:val="center"/>
        <w:rPr>
          <w:b/>
          <w:sz w:val="28"/>
          <w:szCs w:val="28"/>
          <w:lang w:val="en-US"/>
        </w:rPr>
      </w:pPr>
    </w:p>
    <w:p w:rsidR="00F7653E" w:rsidRPr="00F7653E" w:rsidRDefault="00F7653E" w:rsidP="00F7653E">
      <w:pPr>
        <w:tabs>
          <w:tab w:val="left" w:pos="10080"/>
        </w:tabs>
        <w:jc w:val="right"/>
        <w:rPr>
          <w:b/>
          <w:sz w:val="28"/>
          <w:szCs w:val="28"/>
          <w:lang w:val="en-US"/>
        </w:rPr>
      </w:pPr>
      <w:r>
        <w:t>Приложение №</w:t>
      </w:r>
      <w:r w:rsidR="00F167DE">
        <w:rPr>
          <w:lang w:val="en-US"/>
        </w:rPr>
        <w:t>2</w:t>
      </w:r>
      <w:r w:rsidR="00C31734">
        <w:rPr>
          <w:lang w:val="en-US"/>
        </w:rPr>
        <w:t xml:space="preserve"> </w:t>
      </w:r>
    </w:p>
    <w:p w:rsidR="00F7653E" w:rsidRDefault="00F7653E" w:rsidP="00B44101">
      <w:pPr>
        <w:tabs>
          <w:tab w:val="left" w:pos="10080"/>
        </w:tabs>
        <w:jc w:val="center"/>
        <w:rPr>
          <w:b/>
          <w:sz w:val="28"/>
          <w:szCs w:val="28"/>
          <w:lang w:val="en-US"/>
        </w:rPr>
      </w:pPr>
    </w:p>
    <w:p w:rsidR="00F7653E" w:rsidRDefault="00F7653E" w:rsidP="00B44101">
      <w:pPr>
        <w:tabs>
          <w:tab w:val="left" w:pos="10080"/>
        </w:tabs>
        <w:jc w:val="center"/>
        <w:rPr>
          <w:b/>
          <w:sz w:val="28"/>
          <w:szCs w:val="28"/>
          <w:lang w:val="en-US"/>
        </w:rPr>
      </w:pPr>
    </w:p>
    <w:p w:rsidR="00F7653E" w:rsidRDefault="00F7653E" w:rsidP="00B44101">
      <w:pPr>
        <w:tabs>
          <w:tab w:val="left" w:pos="10080"/>
        </w:tabs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p w:rsidR="00B44101" w:rsidRDefault="00721260" w:rsidP="00B44101">
      <w:pPr>
        <w:tabs>
          <w:tab w:val="left" w:pos="10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721260" w:rsidRPr="00E377B8" w:rsidRDefault="00721260" w:rsidP="00B44101">
      <w:pPr>
        <w:tabs>
          <w:tab w:val="left" w:pos="10080"/>
        </w:tabs>
        <w:jc w:val="center"/>
        <w:rPr>
          <w:b/>
          <w:sz w:val="28"/>
          <w:szCs w:val="28"/>
        </w:rPr>
      </w:pPr>
    </w:p>
    <w:p w:rsidR="005E2219" w:rsidRPr="000B56B2" w:rsidRDefault="00B44101" w:rsidP="000B56B2">
      <w:pPr>
        <w:tabs>
          <w:tab w:val="left" w:pos="3630"/>
          <w:tab w:val="center" w:pos="4757"/>
          <w:tab w:val="left" w:pos="10080"/>
        </w:tabs>
        <w:jc w:val="center"/>
        <w:rPr>
          <w:b/>
          <w:lang w:val="en-US"/>
        </w:rPr>
      </w:pPr>
      <w:r w:rsidRPr="00E377B8">
        <w:rPr>
          <w:b/>
        </w:rPr>
        <w:t xml:space="preserve">за </w:t>
      </w:r>
      <w:r w:rsidR="00721260">
        <w:rPr>
          <w:b/>
        </w:rPr>
        <w:t xml:space="preserve">притежаван квалифициран електронен подпис и </w:t>
      </w:r>
      <w:r w:rsidRPr="00E377B8">
        <w:rPr>
          <w:b/>
        </w:rPr>
        <w:t>по</w:t>
      </w:r>
      <w:r w:rsidR="00721260">
        <w:rPr>
          <w:b/>
        </w:rPr>
        <w:t>лучаване</w:t>
      </w:r>
      <w:r w:rsidRPr="00E377B8">
        <w:rPr>
          <w:b/>
        </w:rPr>
        <w:t xml:space="preserve"> на </w:t>
      </w:r>
      <w:r w:rsidR="00883864" w:rsidRPr="00883864">
        <w:rPr>
          <w:b/>
        </w:rPr>
        <w:t>електронни волеизявления</w:t>
      </w:r>
      <w:r w:rsidRPr="00E377B8">
        <w:rPr>
          <w:b/>
        </w:rPr>
        <w:t xml:space="preserve"> </w:t>
      </w:r>
      <w:r w:rsidR="00721260">
        <w:rPr>
          <w:b/>
        </w:rPr>
        <w:t xml:space="preserve">от ДФ „Земеделие” </w:t>
      </w:r>
    </w:p>
    <w:tbl>
      <w:tblPr>
        <w:tblW w:w="10874" w:type="dxa"/>
        <w:tblLayout w:type="fixed"/>
        <w:tblLook w:val="04A0" w:firstRow="1" w:lastRow="0" w:firstColumn="1" w:lastColumn="0" w:noHBand="0" w:noVBand="1"/>
      </w:tblPr>
      <w:tblGrid>
        <w:gridCol w:w="108"/>
        <w:gridCol w:w="2232"/>
        <w:gridCol w:w="2020"/>
        <w:gridCol w:w="426"/>
        <w:gridCol w:w="424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6"/>
        <w:gridCol w:w="985"/>
      </w:tblGrid>
      <w:tr w:rsidR="001B03A9" w:rsidRPr="001E400D" w:rsidTr="00A5458A">
        <w:trPr>
          <w:gridBefore w:val="1"/>
          <w:gridAfter w:val="1"/>
          <w:wBefore w:w="108" w:type="dxa"/>
          <w:wAfter w:w="985" w:type="dxa"/>
          <w:trHeight w:val="853"/>
        </w:trPr>
        <w:tc>
          <w:tcPr>
            <w:tcW w:w="9781" w:type="dxa"/>
            <w:gridSpan w:val="15"/>
            <w:shd w:val="clear" w:color="auto" w:fill="auto"/>
            <w:vAlign w:val="center"/>
            <w:hideMark/>
          </w:tcPr>
          <w:p w:rsidR="00721260" w:rsidRDefault="00721260" w:rsidP="00ED650B">
            <w:pPr>
              <w:rPr>
                <w:iCs/>
                <w:color w:val="000000"/>
              </w:rPr>
            </w:pPr>
          </w:p>
          <w:p w:rsidR="001B03A9" w:rsidRPr="001E400D" w:rsidRDefault="00EE3CDE" w:rsidP="00ED650B">
            <w:pPr>
              <w:rPr>
                <w:i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От </w:t>
            </w:r>
            <w:r w:rsidR="001B03A9" w:rsidRPr="001E400D">
              <w:rPr>
                <w:i/>
                <w:iCs/>
                <w:color w:val="000000"/>
              </w:rPr>
              <w:t>………………………………………………………………………………………………………………</w:t>
            </w:r>
          </w:p>
          <w:p w:rsidR="001B03A9" w:rsidRPr="001E400D" w:rsidRDefault="001B03A9" w:rsidP="00721260">
            <w:pPr>
              <w:tabs>
                <w:tab w:val="left" w:pos="9106"/>
              </w:tabs>
              <w:jc w:val="center"/>
              <w:rPr>
                <w:i/>
                <w:iCs/>
                <w:color w:val="000000"/>
              </w:rPr>
            </w:pPr>
            <w:r w:rsidRPr="001E400D">
              <w:rPr>
                <w:i/>
                <w:iCs/>
                <w:color w:val="000000"/>
                <w:sz w:val="20"/>
                <w:szCs w:val="20"/>
              </w:rPr>
              <w:t>(</w:t>
            </w:r>
            <w:r w:rsidR="00721260">
              <w:rPr>
                <w:i/>
                <w:iCs/>
                <w:color w:val="000000"/>
                <w:sz w:val="20"/>
                <w:szCs w:val="20"/>
              </w:rPr>
              <w:t>име, презиме, фамилия на ползвателя</w:t>
            </w:r>
            <w:r w:rsidRPr="001E400D">
              <w:rPr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1B03A9" w:rsidRPr="001E400D" w:rsidTr="00A5458A">
        <w:trPr>
          <w:gridBefore w:val="1"/>
          <w:gridAfter w:val="1"/>
          <w:wBefore w:w="108" w:type="dxa"/>
          <w:wAfter w:w="985" w:type="dxa"/>
          <w:cantSplit/>
          <w:trHeight w:val="370"/>
        </w:trPr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3A9" w:rsidRPr="001E400D" w:rsidRDefault="001B03A9" w:rsidP="00721260">
            <w:r w:rsidRPr="001E400D">
              <w:rPr>
                <w:color w:val="000000"/>
              </w:rPr>
              <w:t xml:space="preserve">ЕГН / ЛНЧ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</w:tr>
      <w:tr w:rsidR="001B03A9" w:rsidRPr="001E400D" w:rsidTr="00A5458A">
        <w:trPr>
          <w:gridBefore w:val="1"/>
          <w:gridAfter w:val="1"/>
          <w:wBefore w:w="108" w:type="dxa"/>
          <w:wAfter w:w="985" w:type="dxa"/>
          <w:cantSplit/>
          <w:trHeight w:val="378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3A9" w:rsidRPr="001E400D" w:rsidRDefault="001B03A9" w:rsidP="00ED650B">
            <w:r w:rsidRPr="001E400D">
              <w:rPr>
                <w:color w:val="000000"/>
              </w:rPr>
              <w:t>ЕИК по БУЛСТАТ / ЕИК по ЗТР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A9" w:rsidRPr="001E400D" w:rsidRDefault="001B03A9" w:rsidP="00ED650B"/>
        </w:tc>
      </w:tr>
      <w:tr w:rsidR="00A5458A" w:rsidRPr="00B44101" w:rsidTr="00A5458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340" w:type="dxa"/>
            <w:gridSpan w:val="2"/>
            <w:vAlign w:val="center"/>
          </w:tcPr>
          <w:p w:rsidR="00721260" w:rsidRDefault="00721260" w:rsidP="00676B6C">
            <w:pPr>
              <w:rPr>
                <w:sz w:val="22"/>
                <w:szCs w:val="22"/>
              </w:rPr>
            </w:pPr>
          </w:p>
          <w:p w:rsidR="00721260" w:rsidRDefault="00721260" w:rsidP="00676B6C">
            <w:pPr>
              <w:rPr>
                <w:sz w:val="22"/>
                <w:szCs w:val="22"/>
              </w:rPr>
            </w:pPr>
          </w:p>
          <w:p w:rsidR="00A5458A" w:rsidRPr="00B44101" w:rsidRDefault="00A5458A" w:rsidP="00676B6C">
            <w:pPr>
              <w:rPr>
                <w:sz w:val="22"/>
                <w:szCs w:val="22"/>
              </w:rPr>
            </w:pPr>
            <w:r w:rsidRPr="00B44101">
              <w:rPr>
                <w:sz w:val="22"/>
                <w:szCs w:val="22"/>
              </w:rPr>
              <w:t>Адрес за кореспонденция</w:t>
            </w:r>
          </w:p>
        </w:tc>
        <w:tc>
          <w:tcPr>
            <w:tcW w:w="8534" w:type="dxa"/>
            <w:gridSpan w:val="15"/>
            <w:vAlign w:val="center"/>
          </w:tcPr>
          <w:p w:rsidR="00721260" w:rsidRDefault="00721260" w:rsidP="00676B6C">
            <w:pPr>
              <w:rPr>
                <w:sz w:val="22"/>
                <w:szCs w:val="22"/>
              </w:rPr>
            </w:pPr>
          </w:p>
          <w:p w:rsidR="00A5458A" w:rsidRPr="00B44101" w:rsidRDefault="00A5458A" w:rsidP="00676B6C">
            <w:pPr>
              <w:rPr>
                <w:sz w:val="22"/>
                <w:szCs w:val="22"/>
              </w:rPr>
            </w:pPr>
            <w:r w:rsidRPr="00B44101">
              <w:rPr>
                <w:sz w:val="22"/>
                <w:szCs w:val="22"/>
              </w:rPr>
              <w:t>....................................................................................................................</w:t>
            </w:r>
            <w:r w:rsidR="00721260">
              <w:rPr>
                <w:sz w:val="22"/>
                <w:szCs w:val="22"/>
              </w:rPr>
              <w:t>........</w:t>
            </w:r>
            <w:r w:rsidRPr="00B44101">
              <w:rPr>
                <w:sz w:val="22"/>
                <w:szCs w:val="22"/>
              </w:rPr>
              <w:t>........</w:t>
            </w:r>
          </w:p>
        </w:tc>
      </w:tr>
      <w:tr w:rsidR="00A5458A" w:rsidRPr="00B44101" w:rsidTr="00A5458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340" w:type="dxa"/>
            <w:gridSpan w:val="2"/>
            <w:vAlign w:val="center"/>
          </w:tcPr>
          <w:p w:rsidR="00A5458A" w:rsidRPr="00B44101" w:rsidRDefault="00A5458A" w:rsidP="00676B6C">
            <w:pPr>
              <w:rPr>
                <w:sz w:val="22"/>
                <w:szCs w:val="22"/>
              </w:rPr>
            </w:pPr>
          </w:p>
        </w:tc>
        <w:tc>
          <w:tcPr>
            <w:tcW w:w="8534" w:type="dxa"/>
            <w:gridSpan w:val="15"/>
            <w:vAlign w:val="center"/>
          </w:tcPr>
          <w:p w:rsidR="00A5458A" w:rsidRPr="00B44101" w:rsidRDefault="00A5458A" w:rsidP="00676B6C">
            <w:pPr>
              <w:rPr>
                <w:sz w:val="22"/>
                <w:szCs w:val="22"/>
              </w:rPr>
            </w:pPr>
          </w:p>
        </w:tc>
      </w:tr>
      <w:tr w:rsidR="00A5458A" w:rsidRPr="00B44101" w:rsidTr="00A5458A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340" w:type="dxa"/>
            <w:gridSpan w:val="2"/>
            <w:vAlign w:val="center"/>
          </w:tcPr>
          <w:p w:rsidR="00A5458A" w:rsidRPr="00B44101" w:rsidRDefault="00A5458A" w:rsidP="00676B6C">
            <w:pPr>
              <w:rPr>
                <w:sz w:val="22"/>
                <w:szCs w:val="22"/>
              </w:rPr>
            </w:pPr>
            <w:r w:rsidRPr="00B44101">
              <w:rPr>
                <w:sz w:val="22"/>
                <w:szCs w:val="22"/>
              </w:rPr>
              <w:t>Представлявано от</w:t>
            </w:r>
          </w:p>
        </w:tc>
        <w:tc>
          <w:tcPr>
            <w:tcW w:w="8534" w:type="dxa"/>
            <w:gridSpan w:val="15"/>
            <w:vAlign w:val="center"/>
          </w:tcPr>
          <w:p w:rsidR="00A5458A" w:rsidRPr="00B44101" w:rsidRDefault="00A5458A" w:rsidP="00676B6C">
            <w:pPr>
              <w:rPr>
                <w:sz w:val="22"/>
                <w:szCs w:val="22"/>
              </w:rPr>
            </w:pPr>
            <w:r w:rsidRPr="00B44101">
              <w:rPr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:rsidR="00A5458A" w:rsidRPr="00B44101" w:rsidRDefault="00A5458A" w:rsidP="00721260">
            <w:pPr>
              <w:jc w:val="center"/>
              <w:rPr>
                <w:i/>
                <w:iCs/>
                <w:sz w:val="22"/>
                <w:szCs w:val="22"/>
              </w:rPr>
            </w:pPr>
            <w:r w:rsidRPr="00B44101">
              <w:rPr>
                <w:i/>
                <w:iCs/>
                <w:sz w:val="22"/>
                <w:szCs w:val="22"/>
              </w:rPr>
              <w:t xml:space="preserve">(трите имена на </w:t>
            </w:r>
            <w:r w:rsidRPr="000F64D2">
              <w:rPr>
                <w:i/>
                <w:iCs/>
                <w:sz w:val="22"/>
                <w:szCs w:val="22"/>
              </w:rPr>
              <w:t xml:space="preserve">представляващия </w:t>
            </w:r>
            <w:r w:rsidR="00721260">
              <w:rPr>
                <w:i/>
                <w:iCs/>
                <w:sz w:val="22"/>
                <w:szCs w:val="22"/>
              </w:rPr>
              <w:t>ползвателя</w:t>
            </w:r>
            <w:r w:rsidRPr="00B44101">
              <w:rPr>
                <w:i/>
                <w:iCs/>
                <w:sz w:val="22"/>
                <w:szCs w:val="22"/>
              </w:rPr>
              <w:t>)</w:t>
            </w:r>
          </w:p>
        </w:tc>
      </w:tr>
    </w:tbl>
    <w:p w:rsidR="00721260" w:rsidRDefault="00721260" w:rsidP="00A5458A">
      <w:pPr>
        <w:tabs>
          <w:tab w:val="left" w:pos="10080"/>
        </w:tabs>
        <w:jc w:val="both"/>
        <w:rPr>
          <w:b/>
          <w:sz w:val="23"/>
          <w:szCs w:val="23"/>
        </w:rPr>
      </w:pPr>
    </w:p>
    <w:p w:rsidR="00721260" w:rsidRDefault="00A5458A" w:rsidP="00DE344B">
      <w:pPr>
        <w:tabs>
          <w:tab w:val="left" w:pos="10080"/>
        </w:tabs>
        <w:spacing w:line="360" w:lineRule="auto"/>
        <w:jc w:val="both"/>
        <w:rPr>
          <w:b/>
        </w:rPr>
      </w:pPr>
      <w:r w:rsidRPr="00B44101">
        <w:rPr>
          <w:b/>
          <w:sz w:val="23"/>
          <w:szCs w:val="23"/>
        </w:rPr>
        <w:t xml:space="preserve">Заявявам, че </w:t>
      </w:r>
      <w:r w:rsidR="00721260">
        <w:rPr>
          <w:b/>
          <w:sz w:val="23"/>
          <w:szCs w:val="23"/>
        </w:rPr>
        <w:t xml:space="preserve">притежавам </w:t>
      </w:r>
      <w:r w:rsidR="00721260">
        <w:rPr>
          <w:b/>
        </w:rPr>
        <w:t xml:space="preserve">квалифициран електронен подпис и съм съгласен да получавам електронни волеизявления от страна на ДФ „Земеделие”, свързани с подадената от мен заявка за плащане № ............................................. </w:t>
      </w:r>
    </w:p>
    <w:p w:rsidR="00721260" w:rsidRPr="00721260" w:rsidRDefault="00A5458A" w:rsidP="00DE344B">
      <w:pPr>
        <w:tabs>
          <w:tab w:val="left" w:pos="10080"/>
        </w:tabs>
        <w:spacing w:line="360" w:lineRule="auto"/>
        <w:jc w:val="both"/>
        <w:rPr>
          <w:b/>
          <w:sz w:val="23"/>
          <w:szCs w:val="23"/>
        </w:rPr>
      </w:pPr>
      <w:r w:rsidRPr="00B44101">
        <w:rPr>
          <w:b/>
          <w:sz w:val="23"/>
          <w:szCs w:val="23"/>
        </w:rPr>
        <w:t>По</w:t>
      </w:r>
      <w:r w:rsidR="00721260">
        <w:rPr>
          <w:b/>
          <w:sz w:val="23"/>
          <w:szCs w:val="23"/>
        </w:rPr>
        <w:t xml:space="preserve">лучените волеизявления </w:t>
      </w:r>
      <w:r w:rsidRPr="00B44101">
        <w:rPr>
          <w:b/>
          <w:sz w:val="23"/>
          <w:szCs w:val="23"/>
        </w:rPr>
        <w:t>ще достъпвам със следния КЕП:</w:t>
      </w:r>
    </w:p>
    <w:p w:rsidR="00721260" w:rsidRDefault="00A5458A" w:rsidP="00DE344B">
      <w:pPr>
        <w:tabs>
          <w:tab w:val="left" w:pos="10080"/>
        </w:tabs>
        <w:spacing w:after="120" w:line="360" w:lineRule="auto"/>
        <w:jc w:val="both"/>
        <w:rPr>
          <w:sz w:val="23"/>
          <w:szCs w:val="23"/>
        </w:rPr>
      </w:pPr>
      <w:r w:rsidRPr="00B44101">
        <w:rPr>
          <w:sz w:val="23"/>
          <w:szCs w:val="23"/>
        </w:rPr>
        <w:t>сериен номер на удостоверението за КЕП № …</w:t>
      </w:r>
      <w:r w:rsidR="00721260">
        <w:rPr>
          <w:sz w:val="23"/>
          <w:szCs w:val="23"/>
        </w:rPr>
        <w:t>.............................................</w:t>
      </w:r>
      <w:r w:rsidRPr="00B44101">
        <w:rPr>
          <w:sz w:val="23"/>
          <w:szCs w:val="23"/>
        </w:rPr>
        <w:t xml:space="preserve"> / ……….…</w:t>
      </w:r>
      <w:r w:rsidR="00721260">
        <w:rPr>
          <w:sz w:val="23"/>
          <w:szCs w:val="23"/>
        </w:rPr>
        <w:t>......</w:t>
      </w:r>
      <w:r w:rsidRPr="00B44101">
        <w:rPr>
          <w:sz w:val="23"/>
          <w:szCs w:val="23"/>
        </w:rPr>
        <w:t xml:space="preserve">….., </w:t>
      </w:r>
    </w:p>
    <w:p w:rsidR="00721260" w:rsidRDefault="00A5458A" w:rsidP="00DE344B">
      <w:pPr>
        <w:tabs>
          <w:tab w:val="left" w:pos="10080"/>
        </w:tabs>
        <w:spacing w:after="120" w:line="360" w:lineRule="auto"/>
        <w:jc w:val="both"/>
        <w:rPr>
          <w:sz w:val="23"/>
          <w:szCs w:val="23"/>
        </w:rPr>
      </w:pPr>
      <w:r w:rsidRPr="00B44101">
        <w:rPr>
          <w:sz w:val="23"/>
          <w:szCs w:val="23"/>
        </w:rPr>
        <w:t>издадено от ..................</w:t>
      </w:r>
      <w:r>
        <w:rPr>
          <w:sz w:val="23"/>
          <w:szCs w:val="23"/>
        </w:rPr>
        <w:t>........</w:t>
      </w:r>
      <w:r w:rsidR="00721260">
        <w:rPr>
          <w:sz w:val="23"/>
          <w:szCs w:val="23"/>
        </w:rPr>
        <w:t>..................................................................................................</w:t>
      </w:r>
      <w:r>
        <w:rPr>
          <w:sz w:val="23"/>
          <w:szCs w:val="23"/>
        </w:rPr>
        <w:t>......</w:t>
      </w:r>
      <w:r w:rsidRPr="00B44101">
        <w:rPr>
          <w:sz w:val="23"/>
          <w:szCs w:val="23"/>
        </w:rPr>
        <w:t xml:space="preserve">...., </w:t>
      </w:r>
      <w:r w:rsidR="00721260">
        <w:rPr>
          <w:sz w:val="23"/>
          <w:szCs w:val="23"/>
        </w:rPr>
        <w:t xml:space="preserve">                        </w:t>
      </w:r>
    </w:p>
    <w:p w:rsidR="00A5458A" w:rsidRPr="00B44101" w:rsidRDefault="00721260" w:rsidP="00DE344B">
      <w:pPr>
        <w:tabs>
          <w:tab w:val="left" w:pos="10080"/>
        </w:tabs>
        <w:spacing w:after="120"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</w:t>
      </w:r>
      <w:r w:rsidR="00A5458A" w:rsidRPr="00B44101">
        <w:rPr>
          <w:i/>
          <w:sz w:val="23"/>
          <w:szCs w:val="23"/>
        </w:rPr>
        <w:t>(доставчик на удостоверителни услуги)</w:t>
      </w:r>
    </w:p>
    <w:p w:rsidR="00A5458A" w:rsidRDefault="00A5458A" w:rsidP="00DE344B">
      <w:pPr>
        <w:tabs>
          <w:tab w:val="left" w:pos="10080"/>
        </w:tabs>
        <w:spacing w:after="120" w:line="360" w:lineRule="auto"/>
      </w:pPr>
      <w:r w:rsidRPr="00B44101">
        <w:rPr>
          <w:sz w:val="23"/>
          <w:szCs w:val="23"/>
        </w:rPr>
        <w:t xml:space="preserve">Трите имена или </w:t>
      </w:r>
      <w:r>
        <w:rPr>
          <w:sz w:val="23"/>
          <w:szCs w:val="23"/>
        </w:rPr>
        <w:t xml:space="preserve">наименованието </w:t>
      </w:r>
      <w:r w:rsidRPr="00B44101">
        <w:rPr>
          <w:sz w:val="23"/>
          <w:szCs w:val="23"/>
        </w:rPr>
        <w:t xml:space="preserve">на </w:t>
      </w:r>
      <w:proofErr w:type="spellStart"/>
      <w:r w:rsidRPr="00B44101">
        <w:rPr>
          <w:sz w:val="23"/>
          <w:szCs w:val="23"/>
        </w:rPr>
        <w:t>титуляр</w:t>
      </w:r>
      <w:r>
        <w:rPr>
          <w:sz w:val="23"/>
          <w:szCs w:val="23"/>
        </w:rPr>
        <w:t>а</w:t>
      </w:r>
      <w:proofErr w:type="spellEnd"/>
      <w:r>
        <w:rPr>
          <w:sz w:val="23"/>
          <w:szCs w:val="23"/>
        </w:rPr>
        <w:t xml:space="preserve"> </w:t>
      </w:r>
      <w:r w:rsidRPr="00B44101">
        <w:rPr>
          <w:sz w:val="23"/>
          <w:szCs w:val="23"/>
        </w:rPr>
        <w:t xml:space="preserve"> на КЕП, изписани според удостоверението за КЕП: ………………..........................</w:t>
      </w:r>
      <w:r w:rsidRPr="002E0FAB">
        <w:rPr>
          <w:sz w:val="23"/>
          <w:szCs w:val="23"/>
          <w:lang w:val="ru-RU"/>
        </w:rPr>
        <w:t>......................</w:t>
      </w:r>
      <w:r w:rsidRPr="00B44101">
        <w:rPr>
          <w:sz w:val="23"/>
          <w:szCs w:val="23"/>
        </w:rPr>
        <w:t>............</w:t>
      </w:r>
      <w:r>
        <w:rPr>
          <w:sz w:val="23"/>
          <w:szCs w:val="23"/>
        </w:rPr>
        <w:t>...................................................................</w:t>
      </w:r>
      <w:r w:rsidRPr="00B44101">
        <w:rPr>
          <w:sz w:val="23"/>
          <w:szCs w:val="23"/>
        </w:rPr>
        <w:t>..............,</w:t>
      </w:r>
      <w:r w:rsidRPr="001E2EB5">
        <w:t xml:space="preserve"> </w:t>
      </w:r>
    </w:p>
    <w:p w:rsidR="00A5458A" w:rsidRPr="00B44101" w:rsidRDefault="00A5458A" w:rsidP="00DE344B">
      <w:pPr>
        <w:tabs>
          <w:tab w:val="left" w:pos="10080"/>
        </w:tabs>
        <w:spacing w:after="120" w:line="360" w:lineRule="auto"/>
        <w:rPr>
          <w:sz w:val="23"/>
          <w:szCs w:val="23"/>
        </w:rPr>
      </w:pPr>
      <w:r w:rsidRPr="001E2EB5">
        <w:rPr>
          <w:sz w:val="23"/>
          <w:szCs w:val="23"/>
        </w:rPr>
        <w:t>ЕИК по БУЛСТАТ/ ЕИК по ЗТР</w:t>
      </w:r>
      <w:r w:rsidRPr="00B44101">
        <w:rPr>
          <w:sz w:val="23"/>
          <w:szCs w:val="23"/>
        </w:rPr>
        <w:t xml:space="preserve"> на </w:t>
      </w:r>
      <w:proofErr w:type="spellStart"/>
      <w:r w:rsidRPr="00B44101">
        <w:rPr>
          <w:sz w:val="23"/>
          <w:szCs w:val="23"/>
        </w:rPr>
        <w:t>титуляра</w:t>
      </w:r>
      <w:proofErr w:type="spellEnd"/>
      <w:r w:rsidRPr="00C210A5">
        <w:t xml:space="preserve"> </w:t>
      </w:r>
      <w:r w:rsidRPr="00C210A5">
        <w:rPr>
          <w:sz w:val="23"/>
          <w:szCs w:val="23"/>
        </w:rPr>
        <w:t>на КЕП</w:t>
      </w:r>
      <w:r>
        <w:rPr>
          <w:sz w:val="23"/>
          <w:szCs w:val="23"/>
        </w:rPr>
        <w:t>….</w:t>
      </w:r>
      <w:r w:rsidRPr="00B44101">
        <w:rPr>
          <w:sz w:val="23"/>
          <w:szCs w:val="23"/>
        </w:rPr>
        <w:t>…</w:t>
      </w:r>
      <w:r w:rsidR="00DE344B">
        <w:rPr>
          <w:sz w:val="23"/>
          <w:szCs w:val="23"/>
        </w:rPr>
        <w:t>..................................</w:t>
      </w:r>
      <w:r w:rsidRPr="00B44101">
        <w:rPr>
          <w:sz w:val="23"/>
          <w:szCs w:val="23"/>
        </w:rPr>
        <w:t>………</w:t>
      </w:r>
      <w:r>
        <w:rPr>
          <w:sz w:val="23"/>
          <w:szCs w:val="23"/>
        </w:rPr>
        <w:t>……..</w:t>
      </w:r>
      <w:r w:rsidRPr="00B44101">
        <w:rPr>
          <w:sz w:val="23"/>
          <w:szCs w:val="23"/>
        </w:rPr>
        <w:t>……..,</w:t>
      </w:r>
    </w:p>
    <w:p w:rsidR="00A5458A" w:rsidRPr="00B44101" w:rsidRDefault="00A5458A" w:rsidP="00DE344B">
      <w:pPr>
        <w:tabs>
          <w:tab w:val="left" w:pos="10080"/>
        </w:tabs>
        <w:spacing w:after="120" w:line="360" w:lineRule="auto"/>
        <w:rPr>
          <w:sz w:val="23"/>
          <w:szCs w:val="23"/>
        </w:rPr>
      </w:pPr>
      <w:r w:rsidRPr="00B44101">
        <w:rPr>
          <w:sz w:val="23"/>
          <w:szCs w:val="23"/>
        </w:rPr>
        <w:t xml:space="preserve">Трите имена (или псевдоним) на физическото лице, посочено като автор в удостоверението за КЕП, изписани </w:t>
      </w:r>
      <w:r w:rsidRPr="00B44101">
        <w:rPr>
          <w:color w:val="000000"/>
        </w:rPr>
        <w:t>според удостоверението за КЕП</w:t>
      </w:r>
      <w:r w:rsidRPr="00B44101">
        <w:rPr>
          <w:sz w:val="23"/>
          <w:szCs w:val="23"/>
        </w:rPr>
        <w:t>: ............................................................................................................................</w:t>
      </w:r>
      <w:r w:rsidRPr="002E0FAB">
        <w:rPr>
          <w:sz w:val="23"/>
          <w:szCs w:val="23"/>
          <w:lang w:val="ru-RU"/>
        </w:rPr>
        <w:t>.......</w:t>
      </w:r>
      <w:r w:rsidRPr="00B44101">
        <w:rPr>
          <w:sz w:val="23"/>
          <w:szCs w:val="23"/>
        </w:rPr>
        <w:t xml:space="preserve">................................, </w:t>
      </w:r>
    </w:p>
    <w:p w:rsidR="00A5458A" w:rsidRPr="00BA1E7E" w:rsidRDefault="00A5458A" w:rsidP="00DE344B">
      <w:pPr>
        <w:tabs>
          <w:tab w:val="left" w:pos="10080"/>
        </w:tabs>
        <w:spacing w:line="360" w:lineRule="auto"/>
        <w:rPr>
          <w:b/>
        </w:rPr>
      </w:pPr>
      <w:r w:rsidRPr="00BA1E7E">
        <w:rPr>
          <w:b/>
          <w:bCs/>
        </w:rPr>
        <w:t xml:space="preserve">Електронни изявления на </w:t>
      </w:r>
      <w:r w:rsidR="00721260">
        <w:rPr>
          <w:b/>
        </w:rPr>
        <w:t xml:space="preserve">ДФ „Земеделие” </w:t>
      </w:r>
      <w:r w:rsidRPr="00BA1E7E">
        <w:rPr>
          <w:b/>
          <w:bCs/>
        </w:rPr>
        <w:t>във връзка с подаден</w:t>
      </w:r>
      <w:r w:rsidR="00721260">
        <w:rPr>
          <w:b/>
          <w:bCs/>
        </w:rPr>
        <w:t>ата</w:t>
      </w:r>
      <w:r w:rsidRPr="00BA1E7E">
        <w:rPr>
          <w:b/>
          <w:bCs/>
        </w:rPr>
        <w:t xml:space="preserve"> </w:t>
      </w:r>
      <w:r w:rsidR="00721260">
        <w:rPr>
          <w:b/>
          <w:bCs/>
        </w:rPr>
        <w:t>заявка за плащане</w:t>
      </w:r>
      <w:r w:rsidRPr="00BA1E7E">
        <w:rPr>
          <w:b/>
          <w:bCs/>
        </w:rPr>
        <w:t xml:space="preserve"> ще</w:t>
      </w:r>
      <w:r w:rsidRPr="00BA1E7E">
        <w:rPr>
          <w:b/>
        </w:rPr>
        <w:t xml:space="preserve"> приемам на следния електронен адрес: </w:t>
      </w:r>
    </w:p>
    <w:p w:rsidR="00A5458A" w:rsidRPr="00BA1E7E" w:rsidRDefault="00A5458A" w:rsidP="00DE344B">
      <w:pPr>
        <w:tabs>
          <w:tab w:val="left" w:pos="10080"/>
        </w:tabs>
        <w:spacing w:line="360" w:lineRule="auto"/>
      </w:pPr>
      <w:r w:rsidRPr="00BA1E7E">
        <w:rPr>
          <w:b/>
        </w:rPr>
        <w:t>……………………………………………….……………………………………………….……</w:t>
      </w:r>
    </w:p>
    <w:p w:rsidR="00A5458A" w:rsidRPr="00B44101" w:rsidRDefault="00A5458A" w:rsidP="00DE344B">
      <w:pPr>
        <w:tabs>
          <w:tab w:val="left" w:pos="10080"/>
        </w:tabs>
        <w:spacing w:line="360" w:lineRule="auto"/>
        <w:jc w:val="center"/>
        <w:rPr>
          <w:i/>
          <w:sz w:val="23"/>
          <w:szCs w:val="23"/>
          <w:lang w:eastAsia="en-US"/>
        </w:rPr>
      </w:pPr>
      <w:r w:rsidRPr="00B44101">
        <w:rPr>
          <w:i/>
          <w:sz w:val="23"/>
          <w:szCs w:val="23"/>
          <w:lang w:eastAsia="en-US"/>
        </w:rPr>
        <w:t>(посочването на електронен адрес е задължително)</w:t>
      </w:r>
    </w:p>
    <w:p w:rsidR="00A5458A" w:rsidRDefault="00A5458A" w:rsidP="00DE344B">
      <w:pPr>
        <w:spacing w:line="360" w:lineRule="auto"/>
        <w:jc w:val="both"/>
        <w:rPr>
          <w:b/>
          <w:iCs/>
          <w:color w:val="000000"/>
        </w:rPr>
      </w:pPr>
    </w:p>
    <w:p w:rsidR="00A5458A" w:rsidRDefault="00A5458A" w:rsidP="00A5458A">
      <w:pPr>
        <w:ind w:right="64"/>
        <w:jc w:val="both"/>
        <w:rPr>
          <w:b/>
          <w:i/>
          <w:iCs/>
          <w:color w:val="000000"/>
          <w:lang w:eastAsia="en-US"/>
        </w:rPr>
      </w:pPr>
    </w:p>
    <w:p w:rsidR="00A5458A" w:rsidRDefault="00A5458A" w:rsidP="00A5458A">
      <w:pPr>
        <w:ind w:right="64"/>
        <w:jc w:val="both"/>
        <w:rPr>
          <w:b/>
          <w:i/>
          <w:iCs/>
          <w:color w:val="000000"/>
          <w:lang w:eastAsia="en-US"/>
        </w:rPr>
      </w:pPr>
    </w:p>
    <w:p w:rsidR="00A5458A" w:rsidRDefault="00A5458A" w:rsidP="00A5458A">
      <w:pPr>
        <w:ind w:right="64"/>
        <w:jc w:val="both"/>
        <w:rPr>
          <w:lang w:eastAsia="en-US"/>
        </w:rPr>
      </w:pPr>
      <w:r w:rsidRPr="00BA1E7E">
        <w:rPr>
          <w:lang w:eastAsia="en-US"/>
        </w:rPr>
        <w:t xml:space="preserve">дата:............................   </w:t>
      </w:r>
      <w:r w:rsidRPr="00BA1E7E">
        <w:rPr>
          <w:lang w:eastAsia="en-US"/>
        </w:rPr>
        <w:tab/>
      </w:r>
      <w:r w:rsidRPr="00BA1E7E">
        <w:rPr>
          <w:lang w:eastAsia="en-US"/>
        </w:rPr>
        <w:tab/>
      </w:r>
      <w:r w:rsidRPr="00BA1E7E">
        <w:rPr>
          <w:lang w:eastAsia="en-US"/>
        </w:rPr>
        <w:tab/>
        <w:t xml:space="preserve">                                        подпис:............................</w:t>
      </w:r>
    </w:p>
    <w:p w:rsidR="00A5458A" w:rsidRDefault="00A5458A" w:rsidP="00A5458A">
      <w:pPr>
        <w:ind w:right="64"/>
        <w:jc w:val="both"/>
        <w:rPr>
          <w:i/>
          <w:iCs/>
          <w:color w:val="000000"/>
          <w:lang w:eastAsia="en-US"/>
        </w:rPr>
      </w:pPr>
    </w:p>
    <w:p w:rsidR="00A5458A" w:rsidRDefault="00A5458A" w:rsidP="00A5458A">
      <w:pPr>
        <w:ind w:right="64"/>
        <w:jc w:val="both"/>
        <w:rPr>
          <w:i/>
          <w:iCs/>
          <w:color w:val="000000"/>
          <w:lang w:eastAsia="en-US"/>
        </w:rPr>
      </w:pPr>
    </w:p>
    <w:p w:rsidR="00A5458A" w:rsidRDefault="00A5458A" w:rsidP="00A5458A">
      <w:pPr>
        <w:ind w:right="64"/>
        <w:jc w:val="both"/>
        <w:rPr>
          <w:i/>
          <w:iCs/>
          <w:color w:val="000000"/>
          <w:lang w:eastAsia="en-US"/>
        </w:rPr>
      </w:pPr>
    </w:p>
    <w:p w:rsidR="00A5458A" w:rsidRPr="008F408B" w:rsidRDefault="00A5458A" w:rsidP="00A5458A">
      <w:pPr>
        <w:ind w:right="64"/>
        <w:jc w:val="both"/>
        <w:rPr>
          <w:i/>
          <w:iCs/>
          <w:color w:val="000000"/>
          <w:sz w:val="20"/>
          <w:szCs w:val="20"/>
          <w:lang w:val="ru-RU" w:eastAsia="en-US"/>
        </w:rPr>
      </w:pPr>
      <w:r w:rsidRPr="004E3B5E">
        <w:rPr>
          <w:b/>
          <w:i/>
          <w:iCs/>
          <w:color w:val="000000"/>
          <w:sz w:val="20"/>
          <w:szCs w:val="20"/>
          <w:lang w:eastAsia="en-US"/>
        </w:rPr>
        <w:t>Забележка</w:t>
      </w:r>
      <w:r w:rsidRPr="004E3B5E">
        <w:rPr>
          <w:i/>
          <w:iCs/>
          <w:color w:val="000000"/>
          <w:sz w:val="20"/>
          <w:szCs w:val="20"/>
          <w:lang w:eastAsia="en-US"/>
        </w:rPr>
        <w:t>:</w:t>
      </w:r>
    </w:p>
    <w:p w:rsidR="00A5458A" w:rsidRPr="008F408B" w:rsidRDefault="00A5458A" w:rsidP="00A5458A">
      <w:pPr>
        <w:ind w:right="64"/>
        <w:jc w:val="both"/>
        <w:rPr>
          <w:i/>
          <w:iCs/>
          <w:color w:val="000000"/>
          <w:sz w:val="20"/>
          <w:szCs w:val="20"/>
          <w:lang w:val="ru-RU" w:eastAsia="en-US"/>
        </w:rPr>
      </w:pPr>
      <w:r w:rsidRPr="004E3B5E">
        <w:rPr>
          <w:i/>
          <w:iCs/>
          <w:color w:val="000000"/>
          <w:sz w:val="20"/>
          <w:szCs w:val="20"/>
          <w:lang w:eastAsia="en-US"/>
        </w:rPr>
        <w:t>При промени в заявените обстоятелства,</w:t>
      </w:r>
      <w:r w:rsidR="00DE344B">
        <w:rPr>
          <w:i/>
          <w:iCs/>
          <w:color w:val="000000"/>
          <w:sz w:val="20"/>
          <w:szCs w:val="20"/>
          <w:lang w:eastAsia="en-US"/>
        </w:rPr>
        <w:t xml:space="preserve"> ползвателят</w:t>
      </w:r>
      <w:r w:rsidRPr="004E3B5E">
        <w:rPr>
          <w:i/>
          <w:iCs/>
          <w:color w:val="000000"/>
          <w:sz w:val="20"/>
          <w:szCs w:val="20"/>
          <w:lang w:eastAsia="en-US"/>
        </w:rPr>
        <w:t xml:space="preserve"> е длъж</w:t>
      </w:r>
      <w:r w:rsidR="00DE344B">
        <w:rPr>
          <w:i/>
          <w:iCs/>
          <w:color w:val="000000"/>
          <w:sz w:val="20"/>
          <w:szCs w:val="20"/>
          <w:lang w:eastAsia="en-US"/>
        </w:rPr>
        <w:t>ен</w:t>
      </w:r>
      <w:r w:rsidRPr="004E3B5E">
        <w:rPr>
          <w:i/>
          <w:iCs/>
          <w:color w:val="000000"/>
          <w:sz w:val="20"/>
          <w:szCs w:val="20"/>
          <w:lang w:eastAsia="en-US"/>
        </w:rPr>
        <w:t xml:space="preserve"> да подаде нов</w:t>
      </w:r>
      <w:r w:rsidR="00DE344B">
        <w:rPr>
          <w:i/>
          <w:iCs/>
          <w:color w:val="000000"/>
          <w:sz w:val="20"/>
          <w:szCs w:val="20"/>
          <w:lang w:eastAsia="en-US"/>
        </w:rPr>
        <w:t>а</w:t>
      </w:r>
      <w:r w:rsidRPr="004E3B5E">
        <w:rPr>
          <w:i/>
          <w:iCs/>
          <w:color w:val="000000"/>
          <w:sz w:val="20"/>
          <w:szCs w:val="20"/>
          <w:lang w:eastAsia="en-US"/>
        </w:rPr>
        <w:t xml:space="preserve"> </w:t>
      </w:r>
      <w:r w:rsidR="00DE344B">
        <w:rPr>
          <w:i/>
          <w:iCs/>
          <w:color w:val="000000"/>
          <w:sz w:val="20"/>
          <w:szCs w:val="20"/>
          <w:lang w:eastAsia="en-US"/>
        </w:rPr>
        <w:t>декларация</w:t>
      </w:r>
      <w:r w:rsidRPr="004E3B5E">
        <w:rPr>
          <w:i/>
          <w:iCs/>
          <w:color w:val="000000"/>
          <w:sz w:val="20"/>
          <w:szCs w:val="20"/>
          <w:lang w:eastAsia="en-US"/>
        </w:rPr>
        <w:t xml:space="preserve">. </w:t>
      </w:r>
    </w:p>
    <w:sectPr w:rsidR="00A5458A" w:rsidRPr="008F408B" w:rsidSect="00EE3CDE">
      <w:footerReference w:type="default" r:id="rId12"/>
      <w:pgSz w:w="11906" w:h="16838" w:code="9"/>
      <w:pgMar w:top="426" w:right="851" w:bottom="425" w:left="1134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990" w:rsidRDefault="005A5990" w:rsidP="005E2219">
      <w:r>
        <w:separator/>
      </w:r>
    </w:p>
  </w:endnote>
  <w:endnote w:type="continuationSeparator" w:id="0">
    <w:p w:rsidR="005A5990" w:rsidRDefault="005A5990" w:rsidP="005E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864" w:rsidRPr="003733BF" w:rsidRDefault="00883864" w:rsidP="005E2219">
    <w:pPr>
      <w:tabs>
        <w:tab w:val="center" w:pos="4536"/>
        <w:tab w:val="right" w:pos="9072"/>
      </w:tabs>
      <w:rPr>
        <w:i/>
        <w:sz w:val="14"/>
        <w:szCs w:val="14"/>
      </w:rPr>
    </w:pPr>
    <w:proofErr w:type="spellStart"/>
    <w:r>
      <w:rPr>
        <w:i/>
        <w:sz w:val="14"/>
        <w:szCs w:val="14"/>
      </w:rPr>
      <w:t>ОКд</w:t>
    </w:r>
    <w:proofErr w:type="spellEnd"/>
    <w:r>
      <w:rPr>
        <w:i/>
        <w:sz w:val="14"/>
        <w:szCs w:val="14"/>
      </w:rPr>
      <w:t xml:space="preserve"> 202</w:t>
    </w:r>
    <w:r w:rsidRPr="003733BF">
      <w:rPr>
        <w:i/>
        <w:sz w:val="14"/>
        <w:szCs w:val="14"/>
      </w:rPr>
      <w:t xml:space="preserve">, версия </w:t>
    </w:r>
    <w:r>
      <w:rPr>
        <w:i/>
        <w:sz w:val="14"/>
        <w:szCs w:val="14"/>
      </w:rPr>
      <w:t>В</w:t>
    </w:r>
    <w:r w:rsidRPr="00A5458A">
      <w:rPr>
        <w:i/>
        <w:sz w:val="14"/>
        <w:szCs w:val="14"/>
        <w:lang w:val="ru-RU"/>
      </w:rPr>
      <w:t xml:space="preserve">                                                                                        </w:t>
    </w:r>
    <w:r w:rsidRPr="00321D67">
      <w:rPr>
        <w:i/>
        <w:sz w:val="14"/>
        <w:szCs w:val="14"/>
      </w:rPr>
      <w:t xml:space="preserve">3„Ограничено ползване“                                                                 </w:t>
    </w:r>
    <w:r w:rsidRPr="003733BF">
      <w:rPr>
        <w:i/>
        <w:sz w:val="14"/>
        <w:szCs w:val="14"/>
      </w:rPr>
      <w:t xml:space="preserve">Стр. </w:t>
    </w:r>
    <w:r w:rsidR="00BE768B" w:rsidRPr="003733BF">
      <w:rPr>
        <w:i/>
        <w:sz w:val="14"/>
        <w:szCs w:val="14"/>
      </w:rPr>
      <w:fldChar w:fldCharType="begin"/>
    </w:r>
    <w:r w:rsidRPr="003733BF">
      <w:rPr>
        <w:i/>
        <w:sz w:val="14"/>
        <w:szCs w:val="14"/>
      </w:rPr>
      <w:instrText xml:space="preserve"> PAGE </w:instrText>
    </w:r>
    <w:r w:rsidR="00BE768B" w:rsidRPr="003733BF">
      <w:rPr>
        <w:i/>
        <w:sz w:val="14"/>
        <w:szCs w:val="14"/>
      </w:rPr>
      <w:fldChar w:fldCharType="separate"/>
    </w:r>
    <w:r w:rsidR="00A86E96">
      <w:rPr>
        <w:i/>
        <w:noProof/>
        <w:sz w:val="14"/>
        <w:szCs w:val="14"/>
      </w:rPr>
      <w:t>2</w:t>
    </w:r>
    <w:r w:rsidR="00BE768B" w:rsidRPr="003733BF">
      <w:rPr>
        <w:i/>
        <w:sz w:val="14"/>
        <w:szCs w:val="14"/>
      </w:rPr>
      <w:fldChar w:fldCharType="end"/>
    </w:r>
    <w:r w:rsidRPr="003733BF">
      <w:rPr>
        <w:i/>
        <w:sz w:val="14"/>
        <w:szCs w:val="14"/>
      </w:rPr>
      <w:t xml:space="preserve"> от </w:t>
    </w:r>
    <w:r w:rsidR="00BE768B" w:rsidRPr="003733BF">
      <w:rPr>
        <w:i/>
        <w:sz w:val="14"/>
        <w:szCs w:val="14"/>
      </w:rPr>
      <w:fldChar w:fldCharType="begin"/>
    </w:r>
    <w:r w:rsidRPr="003733BF">
      <w:rPr>
        <w:i/>
        <w:sz w:val="14"/>
        <w:szCs w:val="14"/>
      </w:rPr>
      <w:instrText xml:space="preserve"> NUMPAGES </w:instrText>
    </w:r>
    <w:r w:rsidR="00BE768B" w:rsidRPr="003733BF">
      <w:rPr>
        <w:i/>
        <w:sz w:val="14"/>
        <w:szCs w:val="14"/>
      </w:rPr>
      <w:fldChar w:fldCharType="separate"/>
    </w:r>
    <w:r w:rsidR="00A86E96">
      <w:rPr>
        <w:i/>
        <w:noProof/>
        <w:sz w:val="14"/>
        <w:szCs w:val="14"/>
      </w:rPr>
      <w:t>2</w:t>
    </w:r>
    <w:r w:rsidR="00BE768B" w:rsidRPr="003733BF">
      <w:rPr>
        <w:i/>
        <w:sz w:val="14"/>
        <w:szCs w:val="14"/>
      </w:rPr>
      <w:fldChar w:fldCharType="end"/>
    </w:r>
  </w:p>
  <w:p w:rsidR="00883864" w:rsidRDefault="00883864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990" w:rsidRDefault="005A5990" w:rsidP="005E2219">
      <w:r>
        <w:separator/>
      </w:r>
    </w:p>
  </w:footnote>
  <w:footnote w:type="continuationSeparator" w:id="0">
    <w:p w:rsidR="005A5990" w:rsidRDefault="005A5990" w:rsidP="005E2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942A8F"/>
    <w:multiLevelType w:val="hybridMultilevel"/>
    <w:tmpl w:val="EC28A6A9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101"/>
    <w:rsid w:val="00001BCE"/>
    <w:rsid w:val="00016CBE"/>
    <w:rsid w:val="000530A1"/>
    <w:rsid w:val="000736AC"/>
    <w:rsid w:val="00082CF5"/>
    <w:rsid w:val="000B56B2"/>
    <w:rsid w:val="000F64D2"/>
    <w:rsid w:val="001A4A1B"/>
    <w:rsid w:val="001B03A9"/>
    <w:rsid w:val="001B2CC3"/>
    <w:rsid w:val="001B7CD6"/>
    <w:rsid w:val="001F4D51"/>
    <w:rsid w:val="002E0FAB"/>
    <w:rsid w:val="00350C40"/>
    <w:rsid w:val="00352496"/>
    <w:rsid w:val="00371E96"/>
    <w:rsid w:val="003876D9"/>
    <w:rsid w:val="003A7ABA"/>
    <w:rsid w:val="003E1488"/>
    <w:rsid w:val="00417B26"/>
    <w:rsid w:val="0049231E"/>
    <w:rsid w:val="004B6788"/>
    <w:rsid w:val="004C76CC"/>
    <w:rsid w:val="00512111"/>
    <w:rsid w:val="005A5990"/>
    <w:rsid w:val="005E2219"/>
    <w:rsid w:val="006234B3"/>
    <w:rsid w:val="0065073E"/>
    <w:rsid w:val="00663A31"/>
    <w:rsid w:val="00676B6C"/>
    <w:rsid w:val="006C3117"/>
    <w:rsid w:val="006C3D65"/>
    <w:rsid w:val="006D1D77"/>
    <w:rsid w:val="006E6492"/>
    <w:rsid w:val="00721260"/>
    <w:rsid w:val="00730967"/>
    <w:rsid w:val="00752409"/>
    <w:rsid w:val="00776C04"/>
    <w:rsid w:val="007C79CB"/>
    <w:rsid w:val="008659BE"/>
    <w:rsid w:val="00883864"/>
    <w:rsid w:val="008D4A29"/>
    <w:rsid w:val="008E1A18"/>
    <w:rsid w:val="009065FF"/>
    <w:rsid w:val="009A6C57"/>
    <w:rsid w:val="009B382D"/>
    <w:rsid w:val="00A13FF8"/>
    <w:rsid w:val="00A5458A"/>
    <w:rsid w:val="00A6712F"/>
    <w:rsid w:val="00A86E96"/>
    <w:rsid w:val="00AA34E0"/>
    <w:rsid w:val="00AB759F"/>
    <w:rsid w:val="00B20AD9"/>
    <w:rsid w:val="00B30542"/>
    <w:rsid w:val="00B44101"/>
    <w:rsid w:val="00B9336A"/>
    <w:rsid w:val="00BA1E7E"/>
    <w:rsid w:val="00BA6AA3"/>
    <w:rsid w:val="00BD5994"/>
    <w:rsid w:val="00BE768B"/>
    <w:rsid w:val="00C31734"/>
    <w:rsid w:val="00C532BC"/>
    <w:rsid w:val="00D14500"/>
    <w:rsid w:val="00D569C8"/>
    <w:rsid w:val="00DE23AC"/>
    <w:rsid w:val="00DE344B"/>
    <w:rsid w:val="00E17E31"/>
    <w:rsid w:val="00E271AD"/>
    <w:rsid w:val="00E377B8"/>
    <w:rsid w:val="00ED650B"/>
    <w:rsid w:val="00EE3CDE"/>
    <w:rsid w:val="00EF6128"/>
    <w:rsid w:val="00F167DE"/>
    <w:rsid w:val="00F34AF4"/>
    <w:rsid w:val="00F7653E"/>
    <w:rsid w:val="00FE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9D736D-0F5E-466C-8163-0A69AA02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33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9336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9336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9336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semiHidden/>
    <w:unhideWhenUsed/>
    <w:qFormat/>
    <w:rsid w:val="00B9336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B9336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semiHidden/>
    <w:unhideWhenUsed/>
    <w:qFormat/>
    <w:rsid w:val="00B9336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semiHidden/>
    <w:unhideWhenUsed/>
    <w:qFormat/>
    <w:rsid w:val="00B9336A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semiHidden/>
    <w:unhideWhenUsed/>
    <w:qFormat/>
    <w:rsid w:val="00B9336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B9336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B9336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лавие 2 Знак"/>
    <w:link w:val="2"/>
    <w:semiHidden/>
    <w:rsid w:val="00B9336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лавие 3 Знак"/>
    <w:link w:val="3"/>
    <w:semiHidden/>
    <w:rsid w:val="00B9336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лавие 4 Знак"/>
    <w:link w:val="4"/>
    <w:semiHidden/>
    <w:rsid w:val="00B9336A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лавие 5 Знак"/>
    <w:link w:val="5"/>
    <w:semiHidden/>
    <w:rsid w:val="00B9336A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лавие 6 Знак"/>
    <w:link w:val="6"/>
    <w:semiHidden/>
    <w:rsid w:val="00B9336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лавие 7 Знак"/>
    <w:link w:val="7"/>
    <w:semiHidden/>
    <w:rsid w:val="00B9336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лавие 8 Знак"/>
    <w:link w:val="8"/>
    <w:rsid w:val="00B9336A"/>
    <w:rPr>
      <w:rFonts w:ascii="Cambria" w:eastAsia="Times New Roman" w:hAnsi="Cambria" w:cs="Times New Roman"/>
      <w:color w:val="404040"/>
    </w:rPr>
  </w:style>
  <w:style w:type="character" w:customStyle="1" w:styleId="90">
    <w:name w:val="Заглавие 9 Знак"/>
    <w:link w:val="9"/>
    <w:semiHidden/>
    <w:rsid w:val="00B9336A"/>
    <w:rPr>
      <w:rFonts w:ascii="Cambria" w:eastAsia="Times New Roman" w:hAnsi="Cambria" w:cs="Times New Roman"/>
      <w:i/>
      <w:iCs/>
      <w:color w:val="404040"/>
    </w:rPr>
  </w:style>
  <w:style w:type="paragraph" w:styleId="a3">
    <w:name w:val="caption"/>
    <w:basedOn w:val="a"/>
    <w:next w:val="a"/>
    <w:semiHidden/>
    <w:unhideWhenUsed/>
    <w:qFormat/>
    <w:rsid w:val="00B9336A"/>
    <w:pPr>
      <w:spacing w:after="200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9336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Заглавие Знак"/>
    <w:link w:val="a4"/>
    <w:rsid w:val="00B933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9336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лавие Знак"/>
    <w:link w:val="a6"/>
    <w:rsid w:val="00B9336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qFormat/>
    <w:rsid w:val="00B9336A"/>
    <w:rPr>
      <w:b/>
      <w:bCs/>
    </w:rPr>
  </w:style>
  <w:style w:type="character" w:styleId="a9">
    <w:name w:val="Emphasis"/>
    <w:qFormat/>
    <w:rsid w:val="00B9336A"/>
    <w:rPr>
      <w:i/>
      <w:iCs/>
    </w:rPr>
  </w:style>
  <w:style w:type="paragraph" w:styleId="aa">
    <w:name w:val="No Spacing"/>
    <w:uiPriority w:val="1"/>
    <w:qFormat/>
    <w:rsid w:val="00B9336A"/>
    <w:rPr>
      <w:sz w:val="24"/>
      <w:szCs w:val="24"/>
    </w:rPr>
  </w:style>
  <w:style w:type="paragraph" w:styleId="ab">
    <w:name w:val="List Paragraph"/>
    <w:basedOn w:val="a"/>
    <w:uiPriority w:val="34"/>
    <w:qFormat/>
    <w:rsid w:val="00B9336A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B9336A"/>
    <w:rPr>
      <w:i/>
      <w:iCs/>
      <w:color w:val="000000"/>
    </w:rPr>
  </w:style>
  <w:style w:type="character" w:customStyle="1" w:styleId="ad">
    <w:name w:val="Цитат Знак"/>
    <w:link w:val="ac"/>
    <w:uiPriority w:val="29"/>
    <w:rsid w:val="00B9336A"/>
    <w:rPr>
      <w:i/>
      <w:iCs/>
      <w:color w:val="000000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B9336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">
    <w:name w:val="Интензивно цитиране Знак"/>
    <w:link w:val="ae"/>
    <w:uiPriority w:val="30"/>
    <w:rsid w:val="00B9336A"/>
    <w:rPr>
      <w:b/>
      <w:bCs/>
      <w:i/>
      <w:iCs/>
      <w:color w:val="4F81BD"/>
      <w:sz w:val="24"/>
      <w:szCs w:val="24"/>
    </w:rPr>
  </w:style>
  <w:style w:type="character" w:styleId="af0">
    <w:name w:val="Subtle Emphasis"/>
    <w:uiPriority w:val="19"/>
    <w:qFormat/>
    <w:rsid w:val="00B9336A"/>
    <w:rPr>
      <w:i/>
      <w:iCs/>
      <w:color w:val="808080"/>
    </w:rPr>
  </w:style>
  <w:style w:type="character" w:styleId="af1">
    <w:name w:val="Intense Emphasis"/>
    <w:uiPriority w:val="21"/>
    <w:qFormat/>
    <w:rsid w:val="00B9336A"/>
    <w:rPr>
      <w:b/>
      <w:bCs/>
      <w:i/>
      <w:iCs/>
      <w:color w:val="4F81BD"/>
    </w:rPr>
  </w:style>
  <w:style w:type="character" w:styleId="af2">
    <w:name w:val="Subtle Reference"/>
    <w:uiPriority w:val="31"/>
    <w:qFormat/>
    <w:rsid w:val="00B9336A"/>
    <w:rPr>
      <w:smallCaps/>
      <w:color w:val="C0504D"/>
      <w:u w:val="single"/>
    </w:rPr>
  </w:style>
  <w:style w:type="character" w:styleId="af3">
    <w:name w:val="Intense Reference"/>
    <w:uiPriority w:val="32"/>
    <w:qFormat/>
    <w:rsid w:val="00B9336A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qFormat/>
    <w:rsid w:val="00B9336A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B9336A"/>
    <w:pPr>
      <w:outlineLvl w:val="9"/>
    </w:pPr>
  </w:style>
  <w:style w:type="character" w:styleId="af6">
    <w:name w:val="annotation reference"/>
    <w:rsid w:val="003876D9"/>
    <w:rPr>
      <w:sz w:val="16"/>
      <w:szCs w:val="16"/>
    </w:rPr>
  </w:style>
  <w:style w:type="paragraph" w:styleId="af7">
    <w:name w:val="annotation text"/>
    <w:basedOn w:val="a"/>
    <w:link w:val="af8"/>
    <w:rsid w:val="003876D9"/>
    <w:rPr>
      <w:sz w:val="20"/>
      <w:szCs w:val="20"/>
    </w:rPr>
  </w:style>
  <w:style w:type="character" w:customStyle="1" w:styleId="af8">
    <w:name w:val="Текст на коментар Знак"/>
    <w:basedOn w:val="a0"/>
    <w:link w:val="af7"/>
    <w:rsid w:val="003876D9"/>
  </w:style>
  <w:style w:type="paragraph" w:styleId="af9">
    <w:name w:val="annotation subject"/>
    <w:basedOn w:val="af7"/>
    <w:next w:val="af7"/>
    <w:link w:val="afa"/>
    <w:rsid w:val="003876D9"/>
    <w:rPr>
      <w:b/>
      <w:bCs/>
    </w:rPr>
  </w:style>
  <w:style w:type="character" w:customStyle="1" w:styleId="afa">
    <w:name w:val="Предмет на коментар Знак"/>
    <w:link w:val="af9"/>
    <w:rsid w:val="003876D9"/>
    <w:rPr>
      <w:b/>
      <w:bCs/>
    </w:rPr>
  </w:style>
  <w:style w:type="paragraph" w:styleId="afb">
    <w:name w:val="Balloon Text"/>
    <w:basedOn w:val="a"/>
    <w:link w:val="afc"/>
    <w:rsid w:val="003876D9"/>
    <w:rPr>
      <w:rFonts w:ascii="Tahoma" w:hAnsi="Tahoma"/>
      <w:sz w:val="16"/>
      <w:szCs w:val="16"/>
    </w:rPr>
  </w:style>
  <w:style w:type="character" w:customStyle="1" w:styleId="afc">
    <w:name w:val="Изнесен текст Знак"/>
    <w:link w:val="afb"/>
    <w:rsid w:val="003876D9"/>
    <w:rPr>
      <w:rFonts w:ascii="Tahoma" w:hAnsi="Tahoma" w:cs="Tahoma"/>
      <w:sz w:val="16"/>
      <w:szCs w:val="16"/>
    </w:rPr>
  </w:style>
  <w:style w:type="paragraph" w:styleId="afd">
    <w:name w:val="header"/>
    <w:aliases w:val="hd,Header Titlos Prosforas,encabezado,ContentsHeader,Headertext,ho,header odd"/>
    <w:basedOn w:val="a"/>
    <w:link w:val="afe"/>
    <w:uiPriority w:val="99"/>
    <w:rsid w:val="005E2219"/>
    <w:pPr>
      <w:tabs>
        <w:tab w:val="center" w:pos="4536"/>
        <w:tab w:val="right" w:pos="9072"/>
      </w:tabs>
    </w:pPr>
  </w:style>
  <w:style w:type="character" w:customStyle="1" w:styleId="afe">
    <w:name w:val="Горен колонтитул Знак"/>
    <w:aliases w:val="hd Знак,Header Titlos Prosforas Знак,encabezado Знак,ContentsHeader Знак,Headertext Знак,ho Знак,header odd Знак"/>
    <w:link w:val="afd"/>
    <w:uiPriority w:val="99"/>
    <w:rsid w:val="005E2219"/>
    <w:rPr>
      <w:sz w:val="24"/>
      <w:szCs w:val="24"/>
      <w:lang w:val="bg-BG" w:eastAsia="bg-BG"/>
    </w:rPr>
  </w:style>
  <w:style w:type="paragraph" w:styleId="aff">
    <w:name w:val="footer"/>
    <w:basedOn w:val="a"/>
    <w:link w:val="aff0"/>
    <w:rsid w:val="005E2219"/>
    <w:pPr>
      <w:tabs>
        <w:tab w:val="center" w:pos="4536"/>
        <w:tab w:val="right" w:pos="9072"/>
      </w:tabs>
    </w:pPr>
  </w:style>
  <w:style w:type="character" w:customStyle="1" w:styleId="aff0">
    <w:name w:val="Долен колонтитул Знак"/>
    <w:link w:val="aff"/>
    <w:rsid w:val="005E2219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0EE5-8015-408A-B37A-0332AA85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ВАСИЛЕВА БОЯДЖИЕВА</dc:creator>
  <cp:lastModifiedBy>Потребител на Windows</cp:lastModifiedBy>
  <cp:revision>8</cp:revision>
  <cp:lastPrinted>2017-02-23T09:13:00Z</cp:lastPrinted>
  <dcterms:created xsi:type="dcterms:W3CDTF">2017-11-13T12:43:00Z</dcterms:created>
  <dcterms:modified xsi:type="dcterms:W3CDTF">2020-01-03T09:12:00Z</dcterms:modified>
</cp:coreProperties>
</file>