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781" w:rsidRDefault="006A12F8" w:rsidP="00D21781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25pt;margin-top:-27.8pt;width:518.9pt;height:88.8pt;z-index:2516582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" strokeweight="1.5pt">
            <v:stroke linestyle="thickThin"/>
            <v:textbox>
              <w:txbxContent>
                <w:p w:rsidR="00D21781" w:rsidRDefault="00D21781" w:rsidP="00D21781">
                  <w:r>
                    <w:rPr>
                      <w:lang w:val="en-US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36B17AB1" wp14:editId="51BCB37D">
                        <wp:extent cx="884783" cy="68961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ES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0501" cy="6940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  <w:r>
                    <w:rPr>
                      <w:lang w:val="en-US"/>
                    </w:rPr>
                    <w:t xml:space="preserve">     </w:t>
                  </w:r>
                  <w:r w:rsidRPr="009F47BB">
                    <w:rPr>
                      <w:noProof/>
                    </w:rPr>
                    <w:drawing>
                      <wp:inline distT="0" distB="0" distL="0" distR="0" wp14:anchorId="4F3E9E6C" wp14:editId="3050712C">
                        <wp:extent cx="809625" cy="676275"/>
                        <wp:effectExtent l="0" t="0" r="9525" b="9525"/>
                        <wp:docPr id="26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</w:t>
                  </w:r>
                  <w:r w:rsidR="00C072B7">
                    <w:rPr>
                      <w:noProof/>
                    </w:rPr>
                    <w:drawing>
                      <wp:inline distT="0" distB="0" distL="0" distR="0" wp14:anchorId="5B511D50" wp14:editId="5D0BDBD4">
                        <wp:extent cx="847725" cy="619125"/>
                        <wp:effectExtent l="0" t="0" r="9525" b="9525"/>
                        <wp:docPr id="4" name="Картина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Картина 4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_GoBack"/>
                  <w:bookmarkEnd w:id="0"/>
                  <w:r>
                    <w:rPr>
                      <w:lang w:val="en-US"/>
                    </w:rPr>
                    <w:t xml:space="preserve">   </w:t>
                  </w:r>
                  <w:r>
                    <w:rPr>
                      <w:noProof/>
                    </w:rPr>
                    <w:drawing>
                      <wp:inline distT="0" distB="0" distL="0" distR="0" wp14:anchorId="6B8804A5" wp14:editId="5C27308A">
                        <wp:extent cx="1792479" cy="724619"/>
                        <wp:effectExtent l="0" t="0" r="0" b="0"/>
                        <wp:docPr id="28" name="Picture 28" descr="logo-bg-right-no-b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logo-bg-right-no-b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0700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</w:t>
                  </w:r>
                  <w:r w:rsidRPr="000605AF">
                    <w:rPr>
                      <w:noProof/>
                    </w:rPr>
                    <w:drawing>
                      <wp:inline distT="0" distB="0" distL="0" distR="0" wp14:anchorId="667E0F0C" wp14:editId="0D14354D">
                        <wp:extent cx="857250" cy="638175"/>
                        <wp:effectExtent l="19050" t="19050" r="19050" b="28575"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1781" w:rsidRPr="00F56ED2" w:rsidRDefault="00D21781" w:rsidP="00D21781">
                  <w:pPr>
                    <w:jc w:val="center"/>
                    <w:rPr>
                      <w:b/>
                      <w:iCs/>
                      <w:spacing w:val="3"/>
                    </w:rPr>
                  </w:pPr>
                  <w:r w:rsidRPr="00F56ED2">
                    <w:rPr>
                      <w:b/>
                      <w:iCs/>
                      <w:spacing w:val="3"/>
                      <w:lang w:val="ru-RU"/>
                    </w:rPr>
                    <w:t>Програма за развитие на селските райони</w:t>
                  </w:r>
                  <w:r w:rsidRPr="00F56ED2">
                    <w:rPr>
                      <w:b/>
                      <w:iCs/>
                      <w:spacing w:val="3"/>
                    </w:rPr>
                    <w:t>.</w:t>
                  </w:r>
                </w:p>
                <w:p w:rsidR="00D21781" w:rsidRPr="00F56ED2" w:rsidRDefault="00D21781" w:rsidP="00D21781">
                  <w:pPr>
                    <w:jc w:val="center"/>
                    <w:rPr>
                      <w:b/>
                    </w:rPr>
                  </w:pPr>
                  <w:r w:rsidRPr="00F56ED2">
                    <w:rPr>
                      <w:b/>
                      <w:iCs/>
                      <w:spacing w:val="3"/>
                      <w:lang w:val="ru-RU"/>
                    </w:rPr>
                    <w:t>Европейски земеделски фонд за развитие на селските райони – Европа инвестира в селските райони</w:t>
                  </w:r>
                </w:p>
              </w:txbxContent>
            </v:textbox>
          </v:shape>
        </w:pict>
      </w:r>
    </w:p>
    <w:p w:rsidR="00D21781" w:rsidRDefault="00D21781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i/>
          <w:sz w:val="24"/>
          <w:szCs w:val="24"/>
        </w:rPr>
      </w:pPr>
    </w:p>
    <w:p w:rsidR="00D21781" w:rsidRDefault="00D21781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i/>
          <w:sz w:val="24"/>
          <w:szCs w:val="24"/>
        </w:rPr>
      </w:pPr>
    </w:p>
    <w:p w:rsidR="00D21781" w:rsidRDefault="00D21781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i/>
          <w:sz w:val="24"/>
          <w:szCs w:val="24"/>
        </w:rPr>
      </w:pPr>
    </w:p>
    <w:p w:rsidR="00AC1F38" w:rsidRPr="00D75CB5" w:rsidRDefault="00AC1F38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i/>
          <w:sz w:val="24"/>
          <w:szCs w:val="24"/>
        </w:rPr>
      </w:pPr>
      <w:r w:rsidRPr="00D21781">
        <w:rPr>
          <w:b/>
          <w:i/>
          <w:sz w:val="24"/>
          <w:szCs w:val="24"/>
        </w:rPr>
        <w:t xml:space="preserve">Приложение № </w:t>
      </w:r>
      <w:r w:rsidR="00D75CB5">
        <w:rPr>
          <w:b/>
          <w:i/>
          <w:sz w:val="24"/>
          <w:szCs w:val="24"/>
        </w:rPr>
        <w:t>4</w:t>
      </w:r>
    </w:p>
    <w:p w:rsidR="0038099E" w:rsidRPr="00D620EF" w:rsidRDefault="00D620EF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i/>
          <w:sz w:val="28"/>
        </w:rPr>
      </w:pPr>
      <w:r>
        <w:rPr>
          <w:b/>
          <w:i/>
          <w:sz w:val="24"/>
          <w:szCs w:val="24"/>
        </w:rPr>
        <w:t>к</w:t>
      </w:r>
      <w:r w:rsidR="0038099E" w:rsidRPr="00D620EF">
        <w:rPr>
          <w:b/>
          <w:i/>
          <w:sz w:val="24"/>
          <w:szCs w:val="24"/>
        </w:rPr>
        <w:t>ъм Условията за кандидатстване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ИЗЧИСЛЕНИЕ НА МИНИМАЛНИЯ СТАНДАРТЕН ПРОИЗВОДСТВЕН ОБЕМ НА СТОПАНСТВОТО КЪМ ДАТАТА НА ПОДАВАНЕ НА </w:t>
      </w:r>
      <w:r w:rsidR="00FE7D2B">
        <w:rPr>
          <w:b/>
          <w:sz w:val="24"/>
        </w:rPr>
        <w:t>ПРОЕКТНОТО ПРЕДЛОЖЕНИЕ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AC1F38" w:rsidRPr="0026407C" w:rsidRDefault="00AC1F38" w:rsidP="00AC1F3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26407C">
        <w:rPr>
          <w:i/>
          <w:sz w:val="24"/>
          <w:u w:val="single"/>
          <w:lang w:eastAsia="en-US"/>
        </w:rPr>
        <w:t>)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 xml:space="preserve">За определяне на минималния стандартен производствен обем (СПО) на стопанството, за текущата спрямо подаването на </w:t>
      </w:r>
      <w:r w:rsidR="0038099E"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стопанска година отглеждам: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7"/>
        <w:gridCol w:w="2229"/>
        <w:gridCol w:w="1947"/>
        <w:gridCol w:w="2625"/>
      </w:tblGrid>
      <w:tr w:rsidR="00AC1F38" w:rsidRPr="004B0665" w:rsidTr="00597CF2">
        <w:trPr>
          <w:jc w:val="center"/>
        </w:trPr>
        <w:tc>
          <w:tcPr>
            <w:tcW w:w="1339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AC1F38" w:rsidRPr="004B0665" w:rsidTr="00597CF2">
        <w:trPr>
          <w:jc w:val="center"/>
        </w:trPr>
        <w:tc>
          <w:tcPr>
            <w:tcW w:w="1339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C1F38" w:rsidRPr="004B0665" w:rsidTr="00597CF2">
        <w:trPr>
          <w:jc w:val="center"/>
        </w:trPr>
        <w:tc>
          <w:tcPr>
            <w:tcW w:w="1339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lastRenderedPageBreak/>
        <w:t>Следните земеделски култури, описани в анкетната карта за регистрация като земеделски стопанин: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7"/>
        <w:gridCol w:w="2229"/>
        <w:gridCol w:w="1947"/>
        <w:gridCol w:w="2625"/>
      </w:tblGrid>
      <w:tr w:rsidR="00AC1F38" w:rsidRPr="004B0665" w:rsidTr="00597CF2">
        <w:trPr>
          <w:jc w:val="center"/>
        </w:trPr>
        <w:tc>
          <w:tcPr>
            <w:tcW w:w="1339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AC1F38" w:rsidRPr="004B0665" w:rsidTr="00597CF2">
        <w:trPr>
          <w:jc w:val="center"/>
        </w:trPr>
        <w:tc>
          <w:tcPr>
            <w:tcW w:w="1339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C1F38" w:rsidRPr="004B0665" w:rsidTr="00597CF2">
        <w:trPr>
          <w:jc w:val="center"/>
        </w:trPr>
        <w:tc>
          <w:tcPr>
            <w:tcW w:w="1339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 за собственост,  ползване на земята и/или заповеди по чл. 37в, ал. 4, 10 и 12 от ЗСПЗЗ: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9"/>
        <w:gridCol w:w="1791"/>
        <w:gridCol w:w="1720"/>
        <w:gridCol w:w="1947"/>
        <w:gridCol w:w="2231"/>
      </w:tblGrid>
      <w:tr w:rsidR="00AC1F38" w:rsidRPr="004B0665" w:rsidTr="00597CF2">
        <w:trPr>
          <w:jc w:val="center"/>
        </w:trPr>
        <w:tc>
          <w:tcPr>
            <w:tcW w:w="861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964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926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202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AC1F38" w:rsidRPr="004B0665" w:rsidTr="00597CF2">
        <w:trPr>
          <w:jc w:val="center"/>
        </w:trPr>
        <w:tc>
          <w:tcPr>
            <w:tcW w:w="861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C1F38" w:rsidRPr="004B0665" w:rsidTr="00597CF2">
        <w:trPr>
          <w:jc w:val="center"/>
        </w:trPr>
        <w:tc>
          <w:tcPr>
            <w:tcW w:w="861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 xml:space="preserve">опис, заверен от официален ветеринарен лекар не по-рано от 4 месеца преди датата на подаване на </w:t>
      </w:r>
      <w:r w:rsidR="00FE7D2B"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и/или съм регистрирал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4"/>
        <w:gridCol w:w="3574"/>
      </w:tblGrid>
      <w:tr w:rsidR="00AC1F38" w:rsidRPr="004B0665" w:rsidTr="00597CF2">
        <w:trPr>
          <w:jc w:val="center"/>
        </w:trPr>
        <w:tc>
          <w:tcPr>
            <w:tcW w:w="3076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1924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AC1F38" w:rsidRPr="004B0665" w:rsidTr="00597CF2">
        <w:trPr>
          <w:jc w:val="center"/>
        </w:trPr>
        <w:tc>
          <w:tcPr>
            <w:tcW w:w="3076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C1F38" w:rsidRPr="004B0665" w:rsidTr="00597CF2">
        <w:trPr>
          <w:jc w:val="center"/>
        </w:trPr>
        <w:tc>
          <w:tcPr>
            <w:tcW w:w="3076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AC1F38" w:rsidRPr="004B0665" w:rsidRDefault="00AC1F38" w:rsidP="00AC1F38">
      <w:pPr>
        <w:rPr>
          <w:rFonts w:ascii="Calibri" w:hAnsi="Calibri"/>
          <w:vanish/>
          <w:sz w:val="22"/>
          <w:szCs w:val="22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гр……..………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Default="00AC1F38" w:rsidP="00AC1F38"/>
    <w:p w:rsidR="00FD0E3C" w:rsidRDefault="00FD0E3C"/>
    <w:sectPr w:rsidR="00FD0E3C" w:rsidSect="00CE6FE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2F8" w:rsidRDefault="006A12F8" w:rsidP="00D620EF">
      <w:r>
        <w:separator/>
      </w:r>
    </w:p>
  </w:endnote>
  <w:endnote w:type="continuationSeparator" w:id="0">
    <w:p w:rsidR="006A12F8" w:rsidRDefault="006A12F8" w:rsidP="00D62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2F8" w:rsidRDefault="006A12F8" w:rsidP="00D620EF">
      <w:r>
        <w:separator/>
      </w:r>
    </w:p>
  </w:footnote>
  <w:footnote w:type="continuationSeparator" w:id="0">
    <w:p w:rsidR="006A12F8" w:rsidRDefault="006A12F8" w:rsidP="00D62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1F38"/>
    <w:rsid w:val="0038099E"/>
    <w:rsid w:val="00384BED"/>
    <w:rsid w:val="0048575B"/>
    <w:rsid w:val="005256D2"/>
    <w:rsid w:val="006307E6"/>
    <w:rsid w:val="006A12F8"/>
    <w:rsid w:val="00AC1F38"/>
    <w:rsid w:val="00C072B7"/>
    <w:rsid w:val="00D21781"/>
    <w:rsid w:val="00D620EF"/>
    <w:rsid w:val="00D75CB5"/>
    <w:rsid w:val="00FD0E3C"/>
    <w:rsid w:val="00FE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B40214A-8B02-4E0A-86B4-7B19A55E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D21781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21781"/>
    <w:rPr>
      <w:rFonts w:ascii="Tahoma" w:eastAsia="Times New Roman" w:hAnsi="Tahoma" w:cs="Tahoma"/>
      <w:sz w:val="16"/>
      <w:szCs w:val="16"/>
      <w:lang w:eastAsia="bg-BG"/>
    </w:rPr>
  </w:style>
  <w:style w:type="paragraph" w:styleId="a7">
    <w:name w:val="header"/>
    <w:basedOn w:val="a"/>
    <w:link w:val="a8"/>
    <w:uiPriority w:val="99"/>
    <w:unhideWhenUsed/>
    <w:rsid w:val="00D620EF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D620E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9">
    <w:name w:val="footer"/>
    <w:basedOn w:val="a"/>
    <w:link w:val="aa"/>
    <w:uiPriority w:val="99"/>
    <w:unhideWhenUsed/>
    <w:rsid w:val="00D620EF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D620EF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Потребител на Windows</cp:lastModifiedBy>
  <cp:revision>10</cp:revision>
  <dcterms:created xsi:type="dcterms:W3CDTF">2018-01-16T18:44:00Z</dcterms:created>
  <dcterms:modified xsi:type="dcterms:W3CDTF">2019-12-16T10:37:00Z</dcterms:modified>
</cp:coreProperties>
</file>